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DC9E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25C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14:paraId="292E81ED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25C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14:paraId="783B238E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25C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(г. Краснодар)</w:t>
      </w:r>
    </w:p>
    <w:p w14:paraId="0FD00336" w14:textId="77777777" w:rsidR="00025CF8" w:rsidRPr="00025CF8" w:rsidRDefault="00025CF8" w:rsidP="00025C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3A17F593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25CF8">
        <w:rPr>
          <w:rFonts w:ascii="Times New Roman" w:eastAsia="Calibri" w:hAnsi="Times New Roman"/>
          <w:sz w:val="24"/>
          <w:szCs w:val="24"/>
          <w:lang w:eastAsia="ru-RU"/>
        </w:rPr>
        <w:t>Институт информационных технологий  и инноваций</w:t>
      </w:r>
    </w:p>
    <w:p w14:paraId="4434E2C4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BEC554A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25C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Кафедра математики и вычислительной техники </w:t>
      </w:r>
    </w:p>
    <w:p w14:paraId="7490DAC9" w14:textId="28098F6B" w:rsidR="00025CF8" w:rsidRPr="00025CF8" w:rsidRDefault="00025CF8" w:rsidP="00025CF8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7426483A" w14:textId="11CFD56A" w:rsidR="00025CF8" w:rsidRPr="00025CF8" w:rsidRDefault="00025CF8" w:rsidP="00025CF8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Calibri" w:hAnsi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67456" behindDoc="1" locked="0" layoutInCell="1" allowOverlap="1" wp14:anchorId="376BECC2" wp14:editId="4017D4C3">
            <wp:simplePos x="0" y="0"/>
            <wp:positionH relativeFrom="column">
              <wp:posOffset>4978400</wp:posOffset>
            </wp:positionH>
            <wp:positionV relativeFrom="paragraph">
              <wp:posOffset>26670</wp:posOffset>
            </wp:positionV>
            <wp:extent cx="1435100" cy="1447800"/>
            <wp:effectExtent l="63500" t="63500" r="508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006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D8F8" w14:textId="77777777" w:rsidR="00025CF8" w:rsidRPr="00025CF8" w:rsidRDefault="00025CF8" w:rsidP="00025CF8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5769A4B1" w14:textId="77777777" w:rsidR="00025CF8" w:rsidRPr="00025CF8" w:rsidRDefault="00025CF8" w:rsidP="00025CF8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УТВЕРЖДАЮ</w:t>
      </w:r>
    </w:p>
    <w:p w14:paraId="0AE00B39" w14:textId="77777777" w:rsidR="00025CF8" w:rsidRPr="00025CF8" w:rsidRDefault="00025CF8" w:rsidP="00025CF8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14:paraId="501B32EB" w14:textId="77777777" w:rsidR="00025CF8" w:rsidRPr="00025CF8" w:rsidRDefault="00025CF8" w:rsidP="00025CF8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доцент</w:t>
      </w:r>
    </w:p>
    <w:p w14:paraId="3E7D3777" w14:textId="77777777" w:rsidR="00025CF8" w:rsidRPr="00025CF8" w:rsidRDefault="00025CF8" w:rsidP="00025CF8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396C829" wp14:editId="7A89C3E1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59EC1" w14:textId="77777777" w:rsidR="00025CF8" w:rsidRPr="00025CF8" w:rsidRDefault="00025CF8" w:rsidP="00025CF8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 xml:space="preserve">_______________ Н.И. </w:t>
      </w:r>
      <w:proofErr w:type="spellStart"/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Сверюгина</w:t>
      </w:r>
      <w:proofErr w:type="spellEnd"/>
    </w:p>
    <w:p w14:paraId="0C6839BE" w14:textId="77777777" w:rsidR="00025CF8" w:rsidRPr="00025CF8" w:rsidRDefault="00025CF8" w:rsidP="00025CF8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157BE985" w14:textId="77777777" w:rsidR="00025CF8" w:rsidRPr="00025CF8" w:rsidRDefault="00025CF8" w:rsidP="00025CF8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 w:bidi="hi-IN"/>
        </w:rPr>
      </w:pPr>
      <w:r w:rsidRPr="00025CF8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13 апреля 2020 г.</w:t>
      </w:r>
    </w:p>
    <w:p w14:paraId="4DBA4F55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7F825CAC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72A28CC" w14:textId="77777777" w:rsidR="00025CF8" w:rsidRPr="00025CF8" w:rsidRDefault="00025CF8" w:rsidP="00025C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14404655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00D6DC7C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D53DF7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Б1.В.16 </w:t>
      </w:r>
    </w:p>
    <w:p w14:paraId="08B6FA10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b/>
          <w:sz w:val="24"/>
          <w:szCs w:val="24"/>
          <w:lang w:eastAsia="ru-RU"/>
        </w:rPr>
        <w:t>ЭВМ И ПЕРИФЕРИЙНЫЕ УСТРОЙСТВА</w:t>
      </w:r>
    </w:p>
    <w:p w14:paraId="6EA3E1C5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201937FB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рабочая программа по дисциплине</w:t>
      </w:r>
    </w:p>
    <w:p w14:paraId="028563F1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 xml:space="preserve">для студентов направления подготовки </w:t>
      </w:r>
    </w:p>
    <w:p w14:paraId="5257BA2A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09.03.01 Информатика и вычислительная техника</w:t>
      </w:r>
    </w:p>
    <w:p w14:paraId="0A8DBE25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 xml:space="preserve">Направленность (профиль) образовательной программы </w:t>
      </w:r>
    </w:p>
    <w:p w14:paraId="7AC45699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«Автоматизированные системы обработки информации и управления»</w:t>
      </w:r>
    </w:p>
    <w:p w14:paraId="593B1E85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C0EC6BB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 xml:space="preserve">квалификация (степень) выпускника </w:t>
      </w:r>
    </w:p>
    <w:p w14:paraId="6DEADBC8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«Бакалавр»</w:t>
      </w:r>
    </w:p>
    <w:p w14:paraId="65FE7E6A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F44A4F6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37796642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4754B33D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176D0D05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4D9934D5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098CBC2E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771BDA4B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0292682F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45B38D25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143A9585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2686C7F7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00FFFF"/>
          <w:lang w:eastAsia="ru-RU"/>
        </w:rPr>
      </w:pPr>
    </w:p>
    <w:p w14:paraId="1BB20E7F" w14:textId="77777777" w:rsidR="00841B6C" w:rsidRPr="005536A4" w:rsidRDefault="00841B6C" w:rsidP="005536A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18E2E7B8" w14:textId="77777777" w:rsidR="00841B6C" w:rsidRPr="005536A4" w:rsidRDefault="00841B6C" w:rsidP="005536A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14:paraId="53E03F8E" w14:textId="77777777" w:rsidR="00841B6C" w:rsidRPr="005536A4" w:rsidRDefault="00841B6C" w:rsidP="005536A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14:paraId="5CF30FE3" w14:textId="77777777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Краснодар</w:t>
      </w:r>
    </w:p>
    <w:p w14:paraId="73B5677B" w14:textId="5540CA20" w:rsidR="00841B6C" w:rsidRPr="005536A4" w:rsidRDefault="00841B6C" w:rsidP="005536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025CF8">
        <w:rPr>
          <w:rFonts w:ascii="Times New Roman" w:eastAsia="Calibri" w:hAnsi="Times New Roman"/>
          <w:sz w:val="24"/>
          <w:szCs w:val="24"/>
          <w:lang w:eastAsia="ru-RU"/>
        </w:rPr>
        <w:t>20</w:t>
      </w:r>
    </w:p>
    <w:p w14:paraId="114FC8BB" w14:textId="0EADDF92" w:rsidR="00841B6C" w:rsidRPr="005536A4" w:rsidRDefault="00841B6C" w:rsidP="005536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br w:type="page"/>
      </w:r>
      <w:r w:rsidRPr="005536A4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Рабочая программа дисциплины «ЭВМ и периферийные устройства» для студентов направления подготовки 09.03.01 Информатика и вычислительная техника/ сост. кандидат физико-математических наук, доцент </w:t>
      </w:r>
      <w:proofErr w:type="spellStart"/>
      <w:r w:rsidRPr="005536A4">
        <w:rPr>
          <w:rFonts w:ascii="Times New Roman" w:hAnsi="Times New Roman"/>
          <w:sz w:val="24"/>
          <w:szCs w:val="24"/>
          <w:lang w:eastAsia="ru-RU"/>
        </w:rPr>
        <w:t>Бужан</w:t>
      </w:r>
      <w:proofErr w:type="spellEnd"/>
      <w:r w:rsidRPr="005536A4">
        <w:rPr>
          <w:rFonts w:ascii="Times New Roman" w:hAnsi="Times New Roman"/>
          <w:sz w:val="24"/>
          <w:szCs w:val="24"/>
          <w:lang w:eastAsia="ru-RU"/>
        </w:rPr>
        <w:t xml:space="preserve"> В.В</w:t>
      </w:r>
      <w:r w:rsidRPr="005536A4">
        <w:rPr>
          <w:rFonts w:ascii="Times New Roman" w:eastAsia="Calibri" w:hAnsi="Times New Roman"/>
          <w:sz w:val="24"/>
          <w:szCs w:val="24"/>
          <w:lang w:eastAsia="ru-RU"/>
        </w:rPr>
        <w:t>.– Краснодар, ИМСИТ, 20</w:t>
      </w:r>
      <w:r w:rsidR="00025CF8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Pr="005536A4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14:paraId="3CD468E7" w14:textId="77777777" w:rsidR="00841B6C" w:rsidRPr="005536A4" w:rsidRDefault="00841B6C" w:rsidP="005536A4">
      <w:pPr>
        <w:spacing w:after="0" w:line="240" w:lineRule="auto"/>
        <w:ind w:right="-8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36A4">
        <w:rPr>
          <w:rFonts w:ascii="Times New Roman" w:eastAsia="Calibri" w:hAnsi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утверждённого приказом Министерства образования и науки Российской Федерации от 12 января 2016 г. № 5.</w:t>
      </w:r>
    </w:p>
    <w:p w14:paraId="0F727CDD" w14:textId="14E87833" w:rsidR="00807613" w:rsidRDefault="00807613" w:rsidP="00807613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558007D" w14:textId="77777777" w:rsidR="00807613" w:rsidRPr="00807613" w:rsidRDefault="00807613" w:rsidP="00807613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62CE3D5" w14:textId="3E009AFF" w:rsidR="00807613" w:rsidRPr="00807613" w:rsidRDefault="00807613" w:rsidP="00807613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4"/>
          <w:lang w:eastAsia="ru-RU"/>
        </w:rPr>
      </w:pPr>
    </w:p>
    <w:p w14:paraId="3B1A78A2" w14:textId="77777777" w:rsidR="00AF7976" w:rsidRPr="00A73BC6" w:rsidRDefault="00AF7976" w:rsidP="00AF7976">
      <w:pPr>
        <w:rPr>
          <w:rFonts w:ascii="Times New Roman" w:hAnsi="Times New Roman"/>
          <w:sz w:val="24"/>
          <w:szCs w:val="24"/>
        </w:rPr>
      </w:pPr>
      <w:r w:rsidRPr="00A73BC6">
        <w:rPr>
          <w:rFonts w:ascii="Times New Roman" w:hAnsi="Times New Roman"/>
          <w:sz w:val="24"/>
          <w:szCs w:val="24"/>
        </w:rPr>
        <w:t xml:space="preserve">Составитель, канд. физ.-мат. наук, доцент </w:t>
      </w:r>
      <w:r w:rsidR="005646C4" w:rsidRPr="005646C4">
        <w:rPr>
          <w:rFonts w:ascii="Times New Roman" w:hAnsi="Times New Roman"/>
          <w:noProof/>
          <w:sz w:val="24"/>
          <w:szCs w:val="24"/>
          <w:lang w:val="en-US"/>
        </w:rPr>
        <w:pict w14:anchorId="0192B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100pt;height:21pt;visibility:visible;mso-width-percent:0;mso-height-percent:0;mso-width-percent:0;mso-height-percent:0">
            <v:imagedata r:id="rId9" o:title=""/>
          </v:shape>
        </w:pict>
      </w:r>
      <w:r w:rsidRPr="00A73BC6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A73BC6">
        <w:rPr>
          <w:rFonts w:ascii="Times New Roman" w:hAnsi="Times New Roman"/>
          <w:sz w:val="24"/>
          <w:szCs w:val="24"/>
        </w:rPr>
        <w:t>Бужан</w:t>
      </w:r>
      <w:proofErr w:type="spellEnd"/>
    </w:p>
    <w:p w14:paraId="71C77EED" w14:textId="77777777" w:rsidR="00841B6C" w:rsidRPr="005536A4" w:rsidRDefault="00841B6C" w:rsidP="005536A4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19292EF" w14:textId="77777777" w:rsidR="00CA2000" w:rsidRPr="00CA2000" w:rsidRDefault="00CA2000" w:rsidP="00CA2000">
      <w:pPr>
        <w:shd w:val="clear" w:color="auto" w:fill="FFFFFF"/>
        <w:tabs>
          <w:tab w:val="left" w:pos="975"/>
        </w:tabs>
        <w:suppressAutoHyphens/>
        <w:spacing w:after="0" w:line="240" w:lineRule="auto"/>
        <w:ind w:right="-8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A20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Математики и вычислительной техники от 11.04.2020 г., протокол №8 </w:t>
      </w:r>
    </w:p>
    <w:p w14:paraId="2F1BA501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5295EA75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DDC2332" wp14:editId="1864EDB2">
            <wp:simplePos x="0" y="0"/>
            <wp:positionH relativeFrom="column">
              <wp:posOffset>3267075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Зав. кафедрой математики и вычислительной </w:t>
      </w:r>
    </w:p>
    <w:p w14:paraId="5C507533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техники, канд. техн. наук, доцент                                                      </w:t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  <w:t>Н.С. Нестерова</w:t>
      </w:r>
    </w:p>
    <w:p w14:paraId="15AD188C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2C935F5E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2CBE6EF1" w14:textId="77777777" w:rsidR="00CA2000" w:rsidRPr="00CA2000" w:rsidRDefault="00CA2000" w:rsidP="00CA2000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>Рабочая программа утверждена на заседании Научно-методического совета Академии ИМСИТ  протокол № 8 от 13 апреля 2020 г.</w:t>
      </w:r>
    </w:p>
    <w:p w14:paraId="20B2EC91" w14:textId="0D79BC88" w:rsidR="00CA2000" w:rsidRPr="00CA2000" w:rsidRDefault="00CA2000" w:rsidP="00CA2000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14:paraId="0B2A486D" w14:textId="1242624F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AFBAD5D" wp14:editId="45579797">
            <wp:simplePos x="0" y="0"/>
            <wp:positionH relativeFrom="column">
              <wp:posOffset>2874010</wp:posOffset>
            </wp:positionH>
            <wp:positionV relativeFrom="paragraph">
              <wp:posOffset>68580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Научно-методического </w:t>
      </w:r>
    </w:p>
    <w:p w14:paraId="70293797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Совета Академии ИМСИТ, </w:t>
      </w:r>
    </w:p>
    <w:p w14:paraId="78468C52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профессор                                                                              </w:t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Н.Н. </w:t>
      </w:r>
      <w:proofErr w:type="spellStart"/>
      <w:r w:rsidRPr="00CA2000">
        <w:rPr>
          <w:rFonts w:ascii="Times New Roman" w:eastAsia="Calibri" w:hAnsi="Times New Roman"/>
          <w:sz w:val="24"/>
          <w:szCs w:val="24"/>
          <w:lang w:eastAsia="ru-RU"/>
        </w:rPr>
        <w:t>Павелко</w:t>
      </w:r>
      <w:proofErr w:type="spellEnd"/>
    </w:p>
    <w:p w14:paraId="4582185B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2AED2A8F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67867F12" w14:textId="77777777" w:rsidR="00CA2000" w:rsidRPr="00CA2000" w:rsidRDefault="00CA2000" w:rsidP="00CA2000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>Согласовано:</w:t>
      </w:r>
    </w:p>
    <w:p w14:paraId="2DC5CE8D" w14:textId="77777777" w:rsidR="00CA2000" w:rsidRPr="00CA2000" w:rsidRDefault="00CA2000" w:rsidP="00CA2000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A2000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E96AAF9" wp14:editId="6529D0DF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00">
        <w:rPr>
          <w:rFonts w:ascii="Times New Roman" w:eastAsia="Calibri" w:hAnsi="Times New Roman"/>
          <w:sz w:val="24"/>
          <w:szCs w:val="24"/>
          <w:lang w:eastAsia="ar-SA"/>
        </w:rPr>
        <w:t>Проректор по учебной работе,</w:t>
      </w:r>
    </w:p>
    <w:p w14:paraId="1891B81D" w14:textId="77777777" w:rsidR="00CA2000" w:rsidRPr="00CA2000" w:rsidRDefault="00CA2000" w:rsidP="00CA2000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A2000">
        <w:rPr>
          <w:rFonts w:ascii="Times New Roman" w:eastAsia="Calibri" w:hAnsi="Times New Roman"/>
          <w:sz w:val="24"/>
          <w:szCs w:val="24"/>
          <w:lang w:eastAsia="ar-SA"/>
        </w:rPr>
        <w:t>доцент                                                                                      Н.И. Севрюгина</w:t>
      </w:r>
    </w:p>
    <w:p w14:paraId="2950EF8D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2102C4D9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03EE09E" wp14:editId="398FA1F7">
            <wp:simplePos x="0" y="0"/>
            <wp:positionH relativeFrom="column">
              <wp:posOffset>2962910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Проректор по качеству образования, </w:t>
      </w:r>
    </w:p>
    <w:p w14:paraId="02467D65" w14:textId="77777777" w:rsidR="00CA2000" w:rsidRPr="00CA2000" w:rsidRDefault="00CA2000" w:rsidP="00CA2000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доцент                      </w:t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A2000">
        <w:rPr>
          <w:rFonts w:ascii="Times New Roman" w:eastAsia="Calibri" w:hAnsi="Times New Roman"/>
          <w:sz w:val="24"/>
          <w:szCs w:val="24"/>
          <w:lang w:eastAsia="ru-RU"/>
        </w:rPr>
        <w:tab/>
        <w:t>К.В. Писаренко</w:t>
      </w:r>
    </w:p>
    <w:p w14:paraId="654546E2" w14:textId="77777777" w:rsidR="00CA2000" w:rsidRPr="00CA2000" w:rsidRDefault="00CA2000" w:rsidP="00CA200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2DBD38FA" w14:textId="77777777" w:rsidR="00CA2000" w:rsidRPr="00CA2000" w:rsidRDefault="00CA2000" w:rsidP="00CA200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4F3F9660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>Рецензенты:</w:t>
      </w:r>
    </w:p>
    <w:p w14:paraId="5578CC9F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64ED13F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CA2000">
        <w:rPr>
          <w:rFonts w:ascii="Times New Roman" w:eastAsia="Calibri" w:hAnsi="Times New Roman"/>
          <w:sz w:val="24"/>
          <w:szCs w:val="24"/>
          <w:lang w:eastAsia="ru-RU"/>
        </w:rPr>
        <w:t>Видовский</w:t>
      </w:r>
      <w:proofErr w:type="spellEnd"/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 Л.А., д.т.н., профессор, профессор кафедры информационных систем и </w:t>
      </w:r>
    </w:p>
    <w:p w14:paraId="68BE1D6C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программирования </w:t>
      </w:r>
      <w:proofErr w:type="spellStart"/>
      <w:r w:rsidRPr="00CA2000">
        <w:rPr>
          <w:rFonts w:ascii="Times New Roman" w:eastAsia="Calibri" w:hAnsi="Times New Roman"/>
          <w:sz w:val="24"/>
          <w:szCs w:val="24"/>
          <w:lang w:eastAsia="ru-RU"/>
        </w:rPr>
        <w:t>КубГТУ</w:t>
      </w:r>
      <w:proofErr w:type="spellEnd"/>
    </w:p>
    <w:p w14:paraId="607BB9A2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58D704B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E19AB10" w14:textId="77777777" w:rsidR="00CA2000" w:rsidRPr="00CA2000" w:rsidRDefault="00CA2000" w:rsidP="00CA2000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2000">
        <w:rPr>
          <w:rFonts w:ascii="Times New Roman" w:eastAsia="Calibri" w:hAnsi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14:paraId="59C45908" w14:textId="77777777" w:rsidR="00CA2000" w:rsidRPr="00CA2000" w:rsidRDefault="00CA2000" w:rsidP="00CA2000">
      <w:pPr>
        <w:spacing w:after="0" w:line="240" w:lineRule="auto"/>
        <w:ind w:right="20" w:firstLine="348"/>
        <w:rPr>
          <w:rFonts w:ascii="Times New Roman" w:hAnsi="Times New Roman"/>
          <w:sz w:val="24"/>
          <w:szCs w:val="24"/>
          <w:lang w:eastAsia="ru-RU"/>
        </w:rPr>
      </w:pPr>
    </w:p>
    <w:p w14:paraId="5C98680A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14:paraId="7F84083B" w14:textId="77777777" w:rsidR="000E75F9" w:rsidRPr="005536A4" w:rsidRDefault="000E75F9" w:rsidP="005536A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073CC4D0" w14:textId="77777777" w:rsidR="00E3050B" w:rsidRPr="005536A4" w:rsidRDefault="00E3050B" w:rsidP="005536A4">
      <w:pPr>
        <w:pStyle w:val="af4"/>
        <w:rPr>
          <w:rFonts w:cs="Times New Roman"/>
        </w:rPr>
      </w:pPr>
    </w:p>
    <w:p w14:paraId="4157100B" w14:textId="77777777" w:rsidR="0089751F" w:rsidRPr="005536A4" w:rsidRDefault="0089751F" w:rsidP="005536A4">
      <w:pPr>
        <w:spacing w:after="0" w:line="240" w:lineRule="auto"/>
        <w:ind w:right="20" w:firstLine="348"/>
        <w:rPr>
          <w:rFonts w:ascii="Times New Roman" w:hAnsi="Times New Roman"/>
          <w:sz w:val="24"/>
          <w:szCs w:val="24"/>
          <w:lang w:eastAsia="ru-RU"/>
        </w:rPr>
      </w:pPr>
    </w:p>
    <w:p w14:paraId="440F3D7A" w14:textId="77777777" w:rsidR="000E75F9" w:rsidRPr="005536A4" w:rsidRDefault="000E75F9" w:rsidP="0055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6A4">
        <w:rPr>
          <w:rFonts w:ascii="Times New Roman" w:hAnsi="Times New Roman"/>
          <w:b/>
          <w:sz w:val="24"/>
          <w:szCs w:val="24"/>
        </w:rPr>
        <w:br w:type="page"/>
      </w:r>
    </w:p>
    <w:p w14:paraId="17B6561A" w14:textId="7FFA381D" w:rsidR="00C20439" w:rsidRPr="005536A4" w:rsidRDefault="005536A4" w:rsidP="00553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4911E2AF" w14:textId="77777777" w:rsidR="00C20439" w:rsidRPr="00A212D1" w:rsidRDefault="00C20439" w:rsidP="00A212D1">
      <w:pPr>
        <w:pStyle w:val="af2"/>
        <w:spacing w:before="0" w:line="240" w:lineRule="auto"/>
        <w:jc w:val="left"/>
        <w:rPr>
          <w:szCs w:val="24"/>
        </w:rPr>
      </w:pPr>
    </w:p>
    <w:p w14:paraId="71FA82BB" w14:textId="77777777" w:rsidR="00A212D1" w:rsidRPr="00A212D1" w:rsidRDefault="00E45808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A212D1">
        <w:rPr>
          <w:rFonts w:ascii="Times New Roman" w:hAnsi="Times New Roman"/>
          <w:sz w:val="24"/>
          <w:szCs w:val="24"/>
        </w:rPr>
        <w:fldChar w:fldCharType="begin"/>
      </w:r>
      <w:r w:rsidR="0058716B" w:rsidRPr="00A212D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212D1">
        <w:rPr>
          <w:rFonts w:ascii="Times New Roman" w:hAnsi="Times New Roman"/>
          <w:sz w:val="24"/>
          <w:szCs w:val="24"/>
        </w:rPr>
        <w:fldChar w:fldCharType="separate"/>
      </w:r>
      <w:hyperlink w:anchor="_Toc26450090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1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Цели и задачи освоения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_Toc26450090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763AE4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1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2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Место дисциплины в структуре ОПОП ВО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_Toc26450091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CBE1983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2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3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Требования к результатам освоения содержания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_Toc26450092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3E5AAE1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3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4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Содержание и структура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_Toc26450093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D94FFB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4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4.1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Содержание разделов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_Toc26450094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DE2CA4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5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4.2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Структура 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_Toc26450095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1639554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6" w:history="1">
        <w:r w:rsidR="00A212D1" w:rsidRPr="00A212D1">
          <w:rPr>
            <w:rStyle w:val="a6"/>
            <w:rFonts w:ascii="Times New Roman" w:hAnsi="Times New Roman"/>
            <w:bCs/>
            <w:iCs/>
            <w:noProof/>
            <w:sz w:val="24"/>
            <w:szCs w:val="24"/>
          </w:rPr>
          <w:t>4.3 Занятия лекционного типа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_Toc26450096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6473D6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7" w:history="1">
        <w:r w:rsidR="00A212D1" w:rsidRPr="00A212D1">
          <w:rPr>
            <w:rStyle w:val="a6"/>
            <w:rFonts w:ascii="Times New Roman" w:hAnsi="Times New Roman"/>
            <w:bCs/>
            <w:iCs/>
            <w:noProof/>
            <w:sz w:val="24"/>
            <w:szCs w:val="24"/>
          </w:rPr>
          <w:t>4.4 Занятия семинарского типа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_Toc26450097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BC94B0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8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4.5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Курсовой проект (курсовая работа)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_Toc26450098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A0E368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099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4.6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Самостоятельная работа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_Toc26450099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C40BA7C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0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5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Образовательные технологии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_Toc26450100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3F1F9B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1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5.1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Традиционные образовательные технологии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_Toc26450101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AC6130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2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5.2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Интерактивные образовательные технологии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_Toc26450102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194D25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3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6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Оценочные средства для текущего контроля успеваемости и промежуточной аттестации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_Toc26450103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B1750E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4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7</w:t>
        </w:r>
        <w:r w:rsidR="00A212D1" w:rsidRP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Учебно-методическое и информационное обеспечение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_Toc26450104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E49A84" w14:textId="6734CCA0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5" w:history="1"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7.1</w:t>
        </w:r>
        <w:r w:rsidR="00A212D1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Основная литература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_Toc26450105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087A2A" w14:textId="2B2D4C44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6" w:history="1"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7.2</w:t>
        </w:r>
        <w:r w:rsidR="00A212D1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 xml:space="preserve"> </w:t>
        </w:r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Дополнительная литература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_Toc26450106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4390A5" w14:textId="69E27194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7" w:history="1"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</w:rPr>
          <w:t>7.3</w:t>
        </w:r>
        <w:r w:rsidR="00A212D1">
          <w:rPr>
            <w:rStyle w:val="a6"/>
            <w:rFonts w:ascii="Times New Roman" w:hAnsi="Times New Roman"/>
            <w:bCs/>
            <w:noProof/>
            <w:sz w:val="24"/>
            <w:szCs w:val="24"/>
          </w:rPr>
          <w:t xml:space="preserve"> </w:t>
        </w:r>
        <w:r w:rsidR="00A212D1" w:rsidRPr="00A212D1">
          <w:rPr>
            <w:rStyle w:val="a6"/>
            <w:rFonts w:ascii="Times New Roman" w:hAnsi="Times New Roman"/>
            <w:bCs/>
            <w:noProof/>
            <w:sz w:val="24"/>
            <w:szCs w:val="24"/>
          </w:rPr>
          <w:t>Периодические издания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_Toc26450107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110FFA8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8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7.4 Интернет-ресурсы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_Toc26450108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2C914A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09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7.5 Методические указания и материалы по видам занятий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_Toc26450109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CECC1A" w14:textId="77777777" w:rsidR="00A212D1" w:rsidRPr="00A212D1" w:rsidRDefault="005646C4" w:rsidP="00A212D1">
      <w:pPr>
        <w:pStyle w:val="28"/>
        <w:tabs>
          <w:tab w:val="clear" w:pos="10456"/>
          <w:tab w:val="right" w:leader="dot" w:pos="9923"/>
        </w:tabs>
        <w:spacing w:line="240" w:lineRule="auto"/>
        <w:ind w:left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10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7.6 Программное обеспечение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_Toc26450110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78E3FA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11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8. Условия реализации программы для обучающихся инвалидов и лиц с ограниченными возможностями здоровья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_Toc26450111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CEC244" w14:textId="77777777" w:rsidR="00A212D1" w:rsidRPr="00A212D1" w:rsidRDefault="005646C4" w:rsidP="00A212D1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450112" w:history="1">
        <w:r w:rsidR="00A212D1" w:rsidRPr="00A212D1">
          <w:rPr>
            <w:rStyle w:val="a6"/>
            <w:rFonts w:ascii="Times New Roman" w:hAnsi="Times New Roman"/>
            <w:noProof/>
            <w:sz w:val="24"/>
            <w:szCs w:val="24"/>
          </w:rPr>
          <w:t>9. Материально-техническое обеспечение дисциплины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_Toc26450112 \h </w:instrTex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60A7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A212D1" w:rsidRPr="00A212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6F173B" w14:textId="77777777" w:rsidR="0058716B" w:rsidRPr="005536A4" w:rsidRDefault="00E45808" w:rsidP="00A212D1">
      <w:pPr>
        <w:tabs>
          <w:tab w:val="right" w:leader="do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2D1">
        <w:rPr>
          <w:rFonts w:ascii="Times New Roman" w:hAnsi="Times New Roman"/>
          <w:sz w:val="24"/>
          <w:szCs w:val="24"/>
        </w:rPr>
        <w:fldChar w:fldCharType="end"/>
      </w:r>
    </w:p>
    <w:p w14:paraId="59DB1E67" w14:textId="77777777" w:rsidR="0058716B" w:rsidRPr="005536A4" w:rsidRDefault="0058716B" w:rsidP="005536A4">
      <w:pPr>
        <w:pStyle w:val="a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62A4BE1" w14:textId="77777777" w:rsidR="00B40F41" w:rsidRPr="005536A4" w:rsidRDefault="00B40F41" w:rsidP="005536A4">
      <w:pPr>
        <w:pStyle w:val="a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FADD73F" w14:textId="77777777" w:rsidR="00243254" w:rsidRPr="005536A4" w:rsidRDefault="00243254" w:rsidP="005536A4">
      <w:pPr>
        <w:pStyle w:val="a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B2763EE" w14:textId="77777777" w:rsidR="00EE6205" w:rsidRPr="005536A4" w:rsidRDefault="00EE6205" w:rsidP="005536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504458402"/>
      <w:bookmarkStart w:id="1" w:name="_Toc504502180"/>
      <w:r w:rsidRPr="005536A4">
        <w:rPr>
          <w:rFonts w:ascii="Times New Roman" w:hAnsi="Times New Roman"/>
          <w:sz w:val="24"/>
          <w:szCs w:val="24"/>
        </w:rPr>
        <w:br w:type="page"/>
      </w:r>
    </w:p>
    <w:p w14:paraId="21316559" w14:textId="77777777" w:rsidR="000171AF" w:rsidRPr="005536A4" w:rsidRDefault="000171AF" w:rsidP="005536A4">
      <w:pPr>
        <w:pStyle w:val="13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bookmarkStart w:id="2" w:name="_Toc26450090"/>
      <w:r w:rsidRPr="005536A4">
        <w:rPr>
          <w:sz w:val="24"/>
          <w:szCs w:val="24"/>
        </w:rPr>
        <w:lastRenderedPageBreak/>
        <w:t xml:space="preserve">Цели и задачи </w:t>
      </w:r>
      <w:bookmarkEnd w:id="0"/>
      <w:r w:rsidRPr="005536A4">
        <w:rPr>
          <w:sz w:val="24"/>
          <w:szCs w:val="24"/>
        </w:rPr>
        <w:t>освоения дисциплины</w:t>
      </w:r>
      <w:bookmarkEnd w:id="1"/>
      <w:bookmarkEnd w:id="2"/>
    </w:p>
    <w:p w14:paraId="7F09D089" w14:textId="77777777" w:rsidR="004964AB" w:rsidRPr="005536A4" w:rsidRDefault="004964AB" w:rsidP="005536A4">
      <w:pPr>
        <w:pStyle w:val="1-21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3692035E" w14:textId="28D0A913" w:rsidR="00C41619" w:rsidRPr="005536A4" w:rsidRDefault="006E5728" w:rsidP="005536A4">
      <w:pPr>
        <w:pStyle w:val="1-21"/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5536A4">
        <w:rPr>
          <w:rStyle w:val="eoperator"/>
          <w:rFonts w:eastAsia="Times New Roman"/>
          <w:kern w:val="0"/>
          <w:lang w:eastAsia="en-US" w:bidi="ar-SA"/>
        </w:rPr>
        <w:t>Цел</w:t>
      </w:r>
      <w:r w:rsidR="00F137C9" w:rsidRPr="005536A4">
        <w:rPr>
          <w:rStyle w:val="eoperator"/>
          <w:rFonts w:eastAsia="Times New Roman"/>
          <w:kern w:val="0"/>
          <w:lang w:eastAsia="en-US" w:bidi="ar-SA"/>
        </w:rPr>
        <w:t>ь</w:t>
      </w:r>
      <w:r w:rsidR="0071699B" w:rsidRPr="005536A4">
        <w:rPr>
          <w:rStyle w:val="eoperator"/>
          <w:rFonts w:eastAsia="Times New Roman"/>
          <w:kern w:val="0"/>
          <w:lang w:eastAsia="en-US" w:bidi="ar-SA"/>
        </w:rPr>
        <w:t>ю</w:t>
      </w:r>
      <w:r w:rsidRPr="005536A4">
        <w:rPr>
          <w:rStyle w:val="eoperator"/>
          <w:rFonts w:eastAsia="Times New Roman"/>
          <w:kern w:val="0"/>
          <w:lang w:eastAsia="en-US" w:bidi="ar-SA"/>
        </w:rPr>
        <w:t xml:space="preserve"> </w:t>
      </w:r>
      <w:r w:rsidRPr="005536A4">
        <w:rPr>
          <w:rFonts w:eastAsia="Times New Roman" w:cs="Times New Roman"/>
          <w:kern w:val="0"/>
          <w:lang w:eastAsia="en-US" w:bidi="ar-SA"/>
        </w:rPr>
        <w:t>дисциплины</w:t>
      </w:r>
      <w:r w:rsidR="0089751F" w:rsidRPr="005536A4">
        <w:rPr>
          <w:rFonts w:eastAsia="Times New Roman" w:cs="Times New Roman"/>
          <w:kern w:val="0"/>
          <w:lang w:eastAsia="en-US" w:bidi="ar-SA"/>
        </w:rPr>
        <w:t xml:space="preserve"> «</w:t>
      </w:r>
      <w:r w:rsidR="00584E7F" w:rsidRPr="005536A4">
        <w:rPr>
          <w:rFonts w:eastAsia="Times New Roman" w:cs="Times New Roman"/>
          <w:kern w:val="0"/>
          <w:lang w:eastAsia="en-US" w:bidi="ar-SA"/>
        </w:rPr>
        <w:t>ЭВМ и периферийные устройства»</w:t>
      </w:r>
      <w:r w:rsidR="00584E7F" w:rsidRPr="005536A4">
        <w:rPr>
          <w:rFonts w:cs="Times New Roman"/>
        </w:rPr>
        <w:t xml:space="preserve"> </w:t>
      </w:r>
      <w:r w:rsidR="00584E7F" w:rsidRPr="005536A4">
        <w:rPr>
          <w:rFonts w:eastAsia="Times New Roman" w:cs="Times New Roman"/>
          <w:kern w:val="0"/>
          <w:lang w:eastAsia="en-US" w:bidi="ar-SA"/>
        </w:rPr>
        <w:t xml:space="preserve">является </w:t>
      </w:r>
      <w:r w:rsidR="00AA73F9" w:rsidRPr="005536A4">
        <w:rPr>
          <w:rFonts w:eastAsia="Times New Roman" w:cs="Times New Roman"/>
        </w:rPr>
        <w:t xml:space="preserve">формирование компетенций обучающегося в области </w:t>
      </w:r>
      <w:r w:rsidR="00584E7F" w:rsidRPr="005536A4">
        <w:rPr>
          <w:rFonts w:eastAsia="Times New Roman" w:cs="Times New Roman"/>
          <w:kern w:val="0"/>
          <w:lang w:eastAsia="en-US" w:bidi="ar-SA"/>
        </w:rPr>
        <w:t>совр</w:t>
      </w:r>
      <w:r w:rsidR="00AA73F9" w:rsidRPr="005536A4">
        <w:rPr>
          <w:rFonts w:eastAsia="Times New Roman" w:cs="Times New Roman"/>
          <w:kern w:val="0"/>
          <w:lang w:eastAsia="en-US" w:bidi="ar-SA"/>
        </w:rPr>
        <w:t>еменных периферийных устройств ЭВМ</w:t>
      </w:r>
      <w:r w:rsidR="00584E7F" w:rsidRPr="005536A4">
        <w:rPr>
          <w:rFonts w:eastAsia="Times New Roman" w:cs="Times New Roman"/>
          <w:kern w:val="0"/>
          <w:lang w:eastAsia="en-US" w:bidi="ar-SA"/>
        </w:rPr>
        <w:t xml:space="preserve"> и </w:t>
      </w:r>
      <w:r w:rsidR="00AA73F9" w:rsidRPr="005536A4">
        <w:rPr>
          <w:rFonts w:eastAsia="Times New Roman" w:cs="Times New Roman"/>
          <w:kern w:val="0"/>
          <w:lang w:eastAsia="en-US" w:bidi="ar-SA"/>
        </w:rPr>
        <w:t>их практического освоения</w:t>
      </w:r>
      <w:r w:rsidR="00584E7F" w:rsidRPr="005536A4">
        <w:rPr>
          <w:rFonts w:eastAsia="Times New Roman" w:cs="Times New Roman"/>
          <w:kern w:val="0"/>
          <w:lang w:eastAsia="en-US" w:bidi="ar-SA"/>
        </w:rPr>
        <w:t>. Рассматриваются теоретические и прикладные вопросы применения современных периферийных устройствах.</w:t>
      </w:r>
    </w:p>
    <w:p w14:paraId="1A9800B2" w14:textId="77777777" w:rsidR="0089751F" w:rsidRPr="005536A4" w:rsidRDefault="0089751F" w:rsidP="005536A4">
      <w:pPr>
        <w:pStyle w:val="1-21"/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5536A4">
        <w:rPr>
          <w:rFonts w:eastAsia="Times New Roman" w:cs="Times New Roman"/>
          <w:kern w:val="0"/>
          <w:lang w:eastAsia="en-US" w:bidi="ar-SA"/>
        </w:rPr>
        <w:t>Задачи</w:t>
      </w:r>
      <w:r w:rsidR="006E5728" w:rsidRPr="005536A4">
        <w:rPr>
          <w:rFonts w:eastAsia="Times New Roman" w:cs="Times New Roman"/>
          <w:kern w:val="0"/>
          <w:lang w:eastAsia="en-US" w:bidi="ar-SA"/>
        </w:rPr>
        <w:t xml:space="preserve"> дисциплины</w:t>
      </w:r>
      <w:r w:rsidRPr="005536A4">
        <w:rPr>
          <w:rFonts w:eastAsia="Times New Roman" w:cs="Times New Roman"/>
          <w:kern w:val="0"/>
          <w:lang w:eastAsia="en-US" w:bidi="ar-SA"/>
        </w:rPr>
        <w:t>:</w:t>
      </w:r>
    </w:p>
    <w:p w14:paraId="545F7472" w14:textId="77777777" w:rsidR="00584E7F" w:rsidRPr="005536A4" w:rsidRDefault="00584E7F" w:rsidP="005536A4">
      <w:pPr>
        <w:pStyle w:val="1-21"/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5536A4">
        <w:rPr>
          <w:rFonts w:eastAsia="Times New Roman" w:cs="Times New Roman"/>
          <w:kern w:val="0"/>
          <w:lang w:eastAsia="en-US" w:bidi="ar-SA"/>
        </w:rPr>
        <w:t>-</w:t>
      </w:r>
      <w:r w:rsidRPr="005536A4">
        <w:rPr>
          <w:rFonts w:eastAsia="Times New Roman" w:cs="Times New Roman"/>
          <w:kern w:val="0"/>
          <w:lang w:eastAsia="en-US" w:bidi="ar-SA"/>
        </w:rPr>
        <w:tab/>
        <w:t>определение основных понятий, принципов и методов периферийных устройств;</w:t>
      </w:r>
    </w:p>
    <w:p w14:paraId="6D0313B3" w14:textId="77777777" w:rsidR="00584E7F" w:rsidRPr="005536A4" w:rsidRDefault="00584E7F" w:rsidP="005536A4">
      <w:pPr>
        <w:pStyle w:val="1-21"/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5536A4">
        <w:rPr>
          <w:rFonts w:eastAsia="Times New Roman" w:cs="Times New Roman"/>
          <w:kern w:val="0"/>
          <w:lang w:eastAsia="en-US" w:bidi="ar-SA"/>
        </w:rPr>
        <w:t>-</w:t>
      </w:r>
      <w:r w:rsidRPr="005536A4">
        <w:rPr>
          <w:rFonts w:eastAsia="Times New Roman" w:cs="Times New Roman"/>
          <w:kern w:val="0"/>
          <w:lang w:eastAsia="en-US" w:bidi="ar-SA"/>
        </w:rPr>
        <w:tab/>
        <w:t>изучить принципы периферийных устройств;</w:t>
      </w:r>
    </w:p>
    <w:p w14:paraId="2A17B583" w14:textId="77777777" w:rsidR="00500A51" w:rsidRPr="005536A4" w:rsidRDefault="00584E7F" w:rsidP="005536A4">
      <w:pPr>
        <w:pStyle w:val="1-21"/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5536A4">
        <w:rPr>
          <w:rFonts w:eastAsia="Times New Roman" w:cs="Times New Roman"/>
          <w:kern w:val="0"/>
          <w:lang w:eastAsia="en-US" w:bidi="ar-SA"/>
        </w:rPr>
        <w:t>-</w:t>
      </w:r>
      <w:r w:rsidRPr="005536A4">
        <w:rPr>
          <w:rFonts w:eastAsia="Times New Roman" w:cs="Times New Roman"/>
          <w:kern w:val="0"/>
          <w:lang w:eastAsia="en-US" w:bidi="ar-SA"/>
        </w:rPr>
        <w:tab/>
        <w:t>на практике ознакомиться с периферийными устройствами ЭВМ.</w:t>
      </w:r>
    </w:p>
    <w:p w14:paraId="6A9B2340" w14:textId="77777777" w:rsidR="00584E7F" w:rsidRDefault="00584E7F" w:rsidP="005536A4">
      <w:pPr>
        <w:pStyle w:val="1-21"/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D479B29" w14:textId="77777777" w:rsidR="005536A4" w:rsidRPr="005536A4" w:rsidRDefault="005536A4" w:rsidP="005536A4">
      <w:pPr>
        <w:pStyle w:val="1-21"/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5CA44516" w14:textId="7F1839A6" w:rsidR="000171AF" w:rsidRPr="005536A4" w:rsidRDefault="000171AF" w:rsidP="005536A4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bookmarkStart w:id="3" w:name="_Toc504502181"/>
      <w:bookmarkStart w:id="4" w:name="_Toc26450091"/>
      <w:r w:rsidRPr="005536A4">
        <w:rPr>
          <w:sz w:val="24"/>
          <w:szCs w:val="24"/>
        </w:rPr>
        <w:t>Место дисциплины в структуре ОПОП ВО</w:t>
      </w:r>
      <w:bookmarkEnd w:id="3"/>
      <w:bookmarkEnd w:id="4"/>
    </w:p>
    <w:p w14:paraId="24FB39FB" w14:textId="77777777" w:rsidR="00A56CF0" w:rsidRPr="005536A4" w:rsidRDefault="00A56CF0" w:rsidP="005536A4">
      <w:pPr>
        <w:pStyle w:val="1-21"/>
        <w:suppressAutoHyphens w:val="0"/>
        <w:contextualSpacing/>
        <w:rPr>
          <w:rFonts w:eastAsia="Times New Roman" w:cs="Times New Roman"/>
          <w:kern w:val="0"/>
          <w:lang w:eastAsia="en-US" w:bidi="ar-SA"/>
        </w:rPr>
      </w:pPr>
    </w:p>
    <w:p w14:paraId="35C8C4A0" w14:textId="226A88B4" w:rsidR="00067EDB" w:rsidRPr="005536A4" w:rsidRDefault="00067EDB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Дисциплина </w:t>
      </w:r>
      <w:r w:rsidR="004056B2" w:rsidRPr="005536A4">
        <w:rPr>
          <w:rFonts w:ascii="Times New Roman" w:hAnsi="Times New Roman"/>
          <w:sz w:val="24"/>
          <w:szCs w:val="24"/>
        </w:rPr>
        <w:t xml:space="preserve">Б1.В.16 </w:t>
      </w:r>
      <w:r w:rsidRPr="005536A4">
        <w:rPr>
          <w:rFonts w:ascii="Times New Roman" w:hAnsi="Times New Roman"/>
          <w:sz w:val="24"/>
          <w:szCs w:val="24"/>
        </w:rPr>
        <w:t>относится к вариативной части цикла Б1 и направлена на формирование профиля «Автоматизированные системы обработки информации и управления».</w:t>
      </w:r>
    </w:p>
    <w:p w14:paraId="722BEBCA" w14:textId="18A3510C" w:rsidR="00067EDB" w:rsidRPr="005536A4" w:rsidRDefault="00067EDB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Для изучения дисциплины «</w:t>
      </w:r>
      <w:r w:rsidR="004056B2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 xml:space="preserve">» необходимо </w:t>
      </w:r>
      <w:r w:rsidR="004056B2" w:rsidRPr="005536A4">
        <w:rPr>
          <w:rFonts w:ascii="Times New Roman" w:hAnsi="Times New Roman"/>
          <w:sz w:val="24"/>
          <w:szCs w:val="24"/>
        </w:rPr>
        <w:t>твёрдое</w:t>
      </w:r>
      <w:r w:rsidRPr="005536A4">
        <w:rPr>
          <w:rFonts w:ascii="Times New Roman" w:hAnsi="Times New Roman"/>
          <w:sz w:val="24"/>
          <w:szCs w:val="24"/>
        </w:rPr>
        <w:t xml:space="preserve"> знание студентами дисциплины </w:t>
      </w:r>
      <w:r w:rsidR="00F407A3" w:rsidRPr="005536A4">
        <w:rPr>
          <w:rFonts w:ascii="Times New Roman" w:hAnsi="Times New Roman"/>
          <w:sz w:val="24"/>
          <w:szCs w:val="24"/>
        </w:rPr>
        <w:t>Б1.В.06 «</w:t>
      </w:r>
      <w:proofErr w:type="spellStart"/>
      <w:r w:rsidR="00F407A3" w:rsidRPr="005536A4">
        <w:rPr>
          <w:rFonts w:ascii="Times New Roman" w:hAnsi="Times New Roman"/>
          <w:sz w:val="24"/>
          <w:szCs w:val="24"/>
        </w:rPr>
        <w:t>Схемотехника</w:t>
      </w:r>
      <w:proofErr w:type="spellEnd"/>
      <w:r w:rsidR="00F407A3" w:rsidRPr="005536A4">
        <w:rPr>
          <w:rFonts w:ascii="Times New Roman" w:hAnsi="Times New Roman"/>
          <w:sz w:val="24"/>
          <w:szCs w:val="24"/>
        </w:rPr>
        <w:t xml:space="preserve"> ЭВМ»</w:t>
      </w:r>
      <w:r w:rsidRPr="005536A4">
        <w:rPr>
          <w:rFonts w:ascii="Times New Roman" w:hAnsi="Times New Roman"/>
          <w:sz w:val="24"/>
          <w:szCs w:val="24"/>
        </w:rPr>
        <w:t xml:space="preserve">. </w:t>
      </w:r>
    </w:p>
    <w:p w14:paraId="2871EE1E" w14:textId="7C649D26" w:rsidR="00067EDB" w:rsidRPr="005536A4" w:rsidRDefault="00067EDB" w:rsidP="005536A4">
      <w:pPr>
        <w:tabs>
          <w:tab w:val="left" w:pos="45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Дисциплина «</w:t>
      </w:r>
      <w:r w:rsidR="00754C60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>» имеет логическую связь с последующей преддипломной практикой и процессом выполнения выпускной квалификационной работы</w:t>
      </w:r>
      <w:r w:rsidR="00F407A3" w:rsidRPr="005536A4">
        <w:rPr>
          <w:rFonts w:ascii="Times New Roman" w:hAnsi="Times New Roman"/>
          <w:sz w:val="24"/>
          <w:szCs w:val="24"/>
        </w:rPr>
        <w:t>.</w:t>
      </w:r>
    </w:p>
    <w:p w14:paraId="07968F70" w14:textId="77777777" w:rsidR="00611BBF" w:rsidRDefault="00611BBF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Toc504502182"/>
    </w:p>
    <w:p w14:paraId="5F6899A0" w14:textId="77777777" w:rsidR="005536A4" w:rsidRPr="005536A4" w:rsidRDefault="005536A4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0980B3" w14:textId="77777777" w:rsidR="00A56CF0" w:rsidRPr="005536A4" w:rsidRDefault="000171AF" w:rsidP="005536A4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bookmarkStart w:id="6" w:name="_Toc26450092"/>
      <w:r w:rsidRPr="005536A4">
        <w:rPr>
          <w:sz w:val="24"/>
          <w:szCs w:val="24"/>
        </w:rPr>
        <w:t>Требования к результатам освоения содержания дисциплины</w:t>
      </w:r>
      <w:bookmarkEnd w:id="5"/>
      <w:bookmarkEnd w:id="6"/>
    </w:p>
    <w:p w14:paraId="259B11AB" w14:textId="77777777" w:rsidR="000171AF" w:rsidRPr="005536A4" w:rsidRDefault="000171AF" w:rsidP="005536A4">
      <w:pPr>
        <w:pStyle w:val="1-21"/>
        <w:suppressAutoHyphens w:val="0"/>
        <w:contextualSpacing/>
        <w:jc w:val="center"/>
        <w:rPr>
          <w:rFonts w:eastAsia="Times New Roman" w:cs="Times New Roman"/>
          <w:kern w:val="0"/>
          <w:lang w:eastAsia="en-US" w:bidi="ar-SA"/>
        </w:rPr>
      </w:pPr>
    </w:p>
    <w:p w14:paraId="63BBA2D3" w14:textId="15E272D2" w:rsidR="00611BBF" w:rsidRPr="005536A4" w:rsidRDefault="00273416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В результате освоения дисциплины в соответствии с видами профессиональной деятельности, согласно учебному плану, на которые ориентирована ОПОП </w:t>
      </w:r>
      <w:proofErr w:type="spellStart"/>
      <w:r w:rsidRPr="005536A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536A4">
        <w:rPr>
          <w:rFonts w:ascii="Times New Roman" w:hAnsi="Times New Roman"/>
          <w:sz w:val="24"/>
          <w:szCs w:val="24"/>
        </w:rPr>
        <w:t>, должны быть решены следующие профессиональные задачи и сформированы следующие общепрофессиональные (ОПК), профессиональные (ПК) компетенции: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2552"/>
      </w:tblGrid>
      <w:tr w:rsidR="00611BBF" w:rsidRPr="005536A4" w14:paraId="47C27CF1" w14:textId="77777777" w:rsidTr="005536A4">
        <w:trPr>
          <w:trHeight w:val="274"/>
        </w:trPr>
        <w:tc>
          <w:tcPr>
            <w:tcW w:w="9923" w:type="dxa"/>
            <w:gridSpan w:val="3"/>
          </w:tcPr>
          <w:p w14:paraId="4B6A4AC0" w14:textId="77777777" w:rsidR="00611BBF" w:rsidRPr="005536A4" w:rsidRDefault="00611BBF" w:rsidP="005536A4">
            <w:pPr>
              <w:tabs>
                <w:tab w:val="left" w:pos="459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 w:rsidR="00584E7F" w:rsidRPr="005536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78B0"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7F" w:rsidRPr="005536A4">
              <w:rPr>
                <w:rFonts w:ascii="Times New Roman" w:hAnsi="Times New Roman"/>
                <w:b/>
                <w:sz w:val="24"/>
                <w:szCs w:val="24"/>
              </w:rPr>
              <w:t>способность осваивать методики использования программных средств для решения практических задач</w:t>
            </w:r>
          </w:p>
        </w:tc>
      </w:tr>
      <w:tr w:rsidR="00611BBF" w:rsidRPr="005536A4" w14:paraId="03AFB31A" w14:textId="77777777" w:rsidTr="005536A4">
        <w:trPr>
          <w:trHeight w:val="47"/>
        </w:trPr>
        <w:tc>
          <w:tcPr>
            <w:tcW w:w="3119" w:type="dxa"/>
            <w:vAlign w:val="center"/>
          </w:tcPr>
          <w:p w14:paraId="0B40178D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252" w:type="dxa"/>
            <w:vAlign w:val="center"/>
          </w:tcPr>
          <w:p w14:paraId="34D42236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14:paraId="49314EFA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584E7F" w:rsidRPr="005536A4" w14:paraId="2AB4263D" w14:textId="77777777" w:rsidTr="005536A4">
        <w:trPr>
          <w:trHeight w:val="2833"/>
        </w:trPr>
        <w:tc>
          <w:tcPr>
            <w:tcW w:w="3119" w:type="dxa"/>
          </w:tcPr>
          <w:p w14:paraId="0F88D66B" w14:textId="1D2F362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14:paraId="0F96869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14:paraId="1CB504ED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14:paraId="50A53863" w14:textId="3A8FE4F3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программные средства взаимодействия с ЭВМ.</w:t>
            </w:r>
          </w:p>
        </w:tc>
        <w:tc>
          <w:tcPr>
            <w:tcW w:w="4252" w:type="dxa"/>
          </w:tcPr>
          <w:p w14:paraId="6D71218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14:paraId="281F2F27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14:paraId="4F60A43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14:paraId="4987A80B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создавать, компилировать и отлаживать программы при помощи современных компиляторов языка ассемблер;</w:t>
            </w:r>
          </w:p>
          <w:p w14:paraId="74468955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14:paraId="510F6BD4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- по техническим требованиям определить архитектурные параметры,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оценить индексы производительности отдельных устройств и всей ЭВМ в целом;</w:t>
            </w:r>
          </w:p>
          <w:p w14:paraId="57A877DC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- работать с графическими и видео пакетами фирм 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Borland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и Microsoft, создавать изображения рисунков в двухмерном пространстве;</w:t>
            </w:r>
          </w:p>
          <w:p w14:paraId="750B1693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использовать принципы построения микропроцессорных систем, микро-контроллеров и персональных ЭВМ;</w:t>
            </w:r>
          </w:p>
          <w:p w14:paraId="456DF592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определять конфигурацию компьютера;</w:t>
            </w:r>
          </w:p>
          <w:p w14:paraId="2672B8BC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оценивать необходимость и степень использования языков низкого уровня в программах;</w:t>
            </w:r>
          </w:p>
          <w:p w14:paraId="34F0CE21" w14:textId="2CB20D68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</w:tc>
        <w:tc>
          <w:tcPr>
            <w:tcW w:w="2552" w:type="dxa"/>
          </w:tcPr>
          <w:p w14:paraId="1BD3E2E5" w14:textId="373D33E9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- навыками диагностики и настройки ЭВМ.</w:t>
            </w:r>
          </w:p>
        </w:tc>
      </w:tr>
      <w:tr w:rsidR="00273416" w:rsidRPr="005536A4" w14:paraId="2EF201A5" w14:textId="77777777" w:rsidTr="005536A4">
        <w:trPr>
          <w:trHeight w:val="47"/>
        </w:trPr>
        <w:tc>
          <w:tcPr>
            <w:tcW w:w="9923" w:type="dxa"/>
            <w:gridSpan w:val="3"/>
          </w:tcPr>
          <w:p w14:paraId="742E4AA1" w14:textId="49CB8754" w:rsidR="00273416" w:rsidRPr="005536A4" w:rsidRDefault="00273416" w:rsidP="005536A4">
            <w:pPr>
              <w:tabs>
                <w:tab w:val="left" w:pos="459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деятельности: проектно-технологическая</w:t>
            </w:r>
          </w:p>
        </w:tc>
      </w:tr>
      <w:tr w:rsidR="00611BBF" w:rsidRPr="005536A4" w14:paraId="1241A718" w14:textId="77777777" w:rsidTr="005536A4">
        <w:trPr>
          <w:trHeight w:val="396"/>
        </w:trPr>
        <w:tc>
          <w:tcPr>
            <w:tcW w:w="9923" w:type="dxa"/>
            <w:gridSpan w:val="3"/>
          </w:tcPr>
          <w:p w14:paraId="5C2BAABB" w14:textId="77777777" w:rsidR="00611BBF" w:rsidRPr="005536A4" w:rsidRDefault="00A035C0" w:rsidP="005536A4">
            <w:pPr>
              <w:tabs>
                <w:tab w:val="left" w:pos="459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 </w:t>
            </w:r>
          </w:p>
        </w:tc>
      </w:tr>
      <w:tr w:rsidR="00611BBF" w:rsidRPr="005536A4" w14:paraId="725BC68B" w14:textId="77777777" w:rsidTr="005536A4">
        <w:trPr>
          <w:trHeight w:val="311"/>
        </w:trPr>
        <w:tc>
          <w:tcPr>
            <w:tcW w:w="3119" w:type="dxa"/>
            <w:vAlign w:val="center"/>
          </w:tcPr>
          <w:p w14:paraId="7BB4116B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252" w:type="dxa"/>
            <w:vAlign w:val="center"/>
          </w:tcPr>
          <w:p w14:paraId="460D1D92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14:paraId="003452DE" w14:textId="77777777" w:rsidR="00611BBF" w:rsidRPr="005536A4" w:rsidRDefault="00611BBF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584E7F" w:rsidRPr="005536A4" w14:paraId="02ED1F03" w14:textId="77777777" w:rsidTr="005536A4">
        <w:trPr>
          <w:trHeight w:val="415"/>
        </w:trPr>
        <w:tc>
          <w:tcPr>
            <w:tcW w:w="3119" w:type="dxa"/>
          </w:tcPr>
          <w:p w14:paraId="45DCAFAB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</w:p>
          <w:p w14:paraId="3E4C0E02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14:paraId="06C2493B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14:paraId="6680227D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14:paraId="1C2DA4B4" w14:textId="3F75FE85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</w:t>
            </w:r>
            <w:r w:rsidR="005536A4">
              <w:rPr>
                <w:rFonts w:ascii="Times New Roman" w:hAnsi="Times New Roman"/>
                <w:sz w:val="24"/>
                <w:szCs w:val="24"/>
              </w:rPr>
              <w:t>е средства взаимодействия с ЭВМ</w:t>
            </w:r>
          </w:p>
        </w:tc>
        <w:tc>
          <w:tcPr>
            <w:tcW w:w="4252" w:type="dxa"/>
          </w:tcPr>
          <w:p w14:paraId="1E14457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14:paraId="0AB8AE6F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14:paraId="6A089C82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14:paraId="67690C4E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создавать, компилировать и отлаживать программы при помощи современных компиляторов языка ассемблер;</w:t>
            </w:r>
          </w:p>
          <w:p w14:paraId="4409E773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14:paraId="4B00FBD2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14:paraId="7FC98758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- работать с графическими и видео пакетами фирм 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Borland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и Microsoft,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изображения рисунков в двухмерном пространстве;</w:t>
            </w:r>
          </w:p>
          <w:p w14:paraId="715A35EC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использовать принципы построения микропроцессорных систем, микро-контроллеров и персональных ЭВМ;</w:t>
            </w:r>
          </w:p>
          <w:p w14:paraId="2CD3A1C9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определять конфигурацию компьютера;</w:t>
            </w:r>
          </w:p>
          <w:p w14:paraId="4DF26A05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оценивать необходимость и степень использования языков низкого уровня в программах;</w:t>
            </w:r>
          </w:p>
          <w:p w14:paraId="35E527E2" w14:textId="05BDDF9B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</w:tc>
        <w:tc>
          <w:tcPr>
            <w:tcW w:w="2552" w:type="dxa"/>
          </w:tcPr>
          <w:p w14:paraId="3337E8DC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навыками диагностики и настройки ЭВМ.</w:t>
            </w:r>
          </w:p>
        </w:tc>
      </w:tr>
      <w:tr w:rsidR="00273416" w:rsidRPr="005536A4" w14:paraId="16FE981D" w14:textId="77777777" w:rsidTr="005536A4">
        <w:trPr>
          <w:trHeight w:val="274"/>
        </w:trPr>
        <w:tc>
          <w:tcPr>
            <w:tcW w:w="9923" w:type="dxa"/>
            <w:gridSpan w:val="3"/>
          </w:tcPr>
          <w:p w14:paraId="4D0D6C3F" w14:textId="2D83A303" w:rsidR="00273416" w:rsidRPr="005536A4" w:rsidRDefault="00273416" w:rsidP="005536A4">
            <w:pPr>
              <w:tabs>
                <w:tab w:val="left" w:pos="459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деятельности: проектно-конструкторская</w:t>
            </w:r>
          </w:p>
        </w:tc>
      </w:tr>
      <w:tr w:rsidR="008D78B0" w:rsidRPr="005536A4" w14:paraId="5CC0B254" w14:textId="77777777" w:rsidTr="005536A4">
        <w:trPr>
          <w:trHeight w:val="274"/>
        </w:trPr>
        <w:tc>
          <w:tcPr>
            <w:tcW w:w="9923" w:type="dxa"/>
            <w:gridSpan w:val="3"/>
          </w:tcPr>
          <w:p w14:paraId="5DCB5675" w14:textId="77777777" w:rsidR="008D78B0" w:rsidRPr="005536A4" w:rsidRDefault="00A035C0" w:rsidP="005536A4">
            <w:pPr>
              <w:tabs>
                <w:tab w:val="left" w:pos="459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ПК-1 способность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</w:tr>
      <w:tr w:rsidR="008D78B0" w:rsidRPr="005536A4" w14:paraId="7C68B559" w14:textId="77777777" w:rsidTr="005536A4">
        <w:trPr>
          <w:trHeight w:val="47"/>
        </w:trPr>
        <w:tc>
          <w:tcPr>
            <w:tcW w:w="3119" w:type="dxa"/>
            <w:vAlign w:val="center"/>
          </w:tcPr>
          <w:p w14:paraId="6786199A" w14:textId="77777777" w:rsidR="008D78B0" w:rsidRPr="005536A4" w:rsidRDefault="008D78B0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252" w:type="dxa"/>
            <w:vAlign w:val="center"/>
          </w:tcPr>
          <w:p w14:paraId="1E912807" w14:textId="77777777" w:rsidR="008D78B0" w:rsidRPr="005536A4" w:rsidRDefault="008D78B0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14:paraId="41B94A6B" w14:textId="77777777" w:rsidR="008D78B0" w:rsidRPr="005536A4" w:rsidRDefault="008D78B0" w:rsidP="005536A4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584E7F" w:rsidRPr="005536A4" w14:paraId="6EA54929" w14:textId="77777777" w:rsidTr="005536A4">
        <w:trPr>
          <w:trHeight w:val="47"/>
        </w:trPr>
        <w:tc>
          <w:tcPr>
            <w:tcW w:w="3119" w:type="dxa"/>
          </w:tcPr>
          <w:p w14:paraId="5802064D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</w:p>
          <w:p w14:paraId="60B89242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14:paraId="23CFE976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14:paraId="7A3C1487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14:paraId="6DEC75E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программные средства взаимодействия с ЭВМ;</w:t>
            </w:r>
          </w:p>
          <w:p w14:paraId="237315E0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основы теории анализа и синтеза высокопроизводительных и высокоэффективных ЭВМ и систем на этапе их проектирования, модернизации и эксплуатации.</w:t>
            </w:r>
          </w:p>
        </w:tc>
        <w:tc>
          <w:tcPr>
            <w:tcW w:w="4252" w:type="dxa"/>
          </w:tcPr>
          <w:p w14:paraId="111B03D3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-учитывать основные требования информационной безопасности при решении профессиональных задач;</w:t>
            </w:r>
          </w:p>
          <w:p w14:paraId="546E7A23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14:paraId="2D506B4E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14:paraId="013159F8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14:paraId="5D552F45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оценивать необходимость и степень использования языков низкого уровня в программах;</w:t>
            </w:r>
          </w:p>
          <w:p w14:paraId="2F494BBF" w14:textId="2B62BB72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</w:tc>
        <w:tc>
          <w:tcPr>
            <w:tcW w:w="2552" w:type="dxa"/>
          </w:tcPr>
          <w:p w14:paraId="29EB9AEE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навыками диагностики и настройки ЭВМ;</w:t>
            </w:r>
          </w:p>
          <w:p w14:paraId="4EA36D4F" w14:textId="77777777" w:rsidR="00584E7F" w:rsidRPr="005536A4" w:rsidRDefault="00584E7F" w:rsidP="005536A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навыками разработки моделей компонентов информационных систем.</w:t>
            </w:r>
          </w:p>
        </w:tc>
      </w:tr>
    </w:tbl>
    <w:p w14:paraId="55F4A573" w14:textId="77777777" w:rsidR="006A3724" w:rsidRPr="005536A4" w:rsidRDefault="00A1546E" w:rsidP="0055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</w:t>
      </w:r>
    </w:p>
    <w:p w14:paraId="257C1AD9" w14:textId="77777777" w:rsidR="00A1546E" w:rsidRPr="005536A4" w:rsidRDefault="00A1546E" w:rsidP="0055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Освоение дисциплины «ЭВМ и периферийные устройства» обеспечивает подготовку бакалавров по направлению 09.03.01 Информатика и вычислительная техника, область</w:t>
      </w:r>
      <w:r w:rsidRPr="005536A4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5536A4">
        <w:rPr>
          <w:rFonts w:ascii="Times New Roman" w:hAnsi="Times New Roman"/>
          <w:sz w:val="24"/>
          <w:szCs w:val="24"/>
        </w:rPr>
        <w:t xml:space="preserve"> которых включает </w:t>
      </w:r>
      <w:r w:rsidRPr="005536A4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компьютерных вычислительных систем и сетей, автоматизированных систем обработки информации и управления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251ECA27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lastRenderedPageBreak/>
        <w:t xml:space="preserve">Освоение дисциплины «ЭВМ и периферийные устройства» обеспечивает подготовку бакалавров по направлению 09.03.01 Информатика и вычислительная техника, </w:t>
      </w:r>
      <w:r w:rsidRPr="005536A4">
        <w:rPr>
          <w:rFonts w:ascii="Times New Roman" w:hAnsi="Times New Roman"/>
          <w:b/>
          <w:sz w:val="24"/>
          <w:szCs w:val="24"/>
        </w:rPr>
        <w:t>объектами профессиональной деятельности</w:t>
      </w:r>
      <w:r w:rsidRPr="005536A4">
        <w:rPr>
          <w:rFonts w:ascii="Times New Roman" w:hAnsi="Times New Roman"/>
          <w:sz w:val="24"/>
          <w:szCs w:val="24"/>
        </w:rPr>
        <w:t xml:space="preserve"> которых являются</w:t>
      </w:r>
    </w:p>
    <w:p w14:paraId="293E1369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-</w:t>
      </w:r>
      <w:r w:rsidRPr="005536A4">
        <w:rPr>
          <w:rFonts w:ascii="Times New Roman" w:hAnsi="Times New Roman"/>
          <w:sz w:val="24"/>
          <w:szCs w:val="24"/>
        </w:rPr>
        <w:tab/>
        <w:t>электронно-вычислительные машины, комплексы, системы и сети;</w:t>
      </w:r>
    </w:p>
    <w:p w14:paraId="4D7B636F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-</w:t>
      </w:r>
      <w:r w:rsidRPr="005536A4">
        <w:rPr>
          <w:rFonts w:ascii="Times New Roman" w:hAnsi="Times New Roman"/>
          <w:sz w:val="24"/>
          <w:szCs w:val="24"/>
        </w:rPr>
        <w:tab/>
        <w:t>автоматизированные системы обработки информации и управления;</w:t>
      </w:r>
    </w:p>
    <w:p w14:paraId="11A26D52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-</w:t>
      </w:r>
      <w:r w:rsidRPr="005536A4">
        <w:rPr>
          <w:rFonts w:ascii="Times New Roman" w:hAnsi="Times New Roman"/>
          <w:sz w:val="24"/>
          <w:szCs w:val="24"/>
        </w:rPr>
        <w:tab/>
        <w:t>системы автоматизированного проектирования и информационной поддержки жизненного цикла промышленных изделий;</w:t>
      </w:r>
    </w:p>
    <w:p w14:paraId="1F48AE05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-</w:t>
      </w:r>
      <w:r w:rsidRPr="005536A4">
        <w:rPr>
          <w:rFonts w:ascii="Times New Roman" w:hAnsi="Times New Roman"/>
          <w:sz w:val="24"/>
          <w:szCs w:val="24"/>
        </w:rPr>
        <w:tab/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14:paraId="4248B761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-</w:t>
      </w:r>
      <w:r w:rsidRPr="005536A4">
        <w:rPr>
          <w:rFonts w:ascii="Times New Roman" w:hAnsi="Times New Roman"/>
          <w:sz w:val="24"/>
          <w:szCs w:val="24"/>
        </w:rPr>
        <w:tab/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14:paraId="7AAFDB9A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Освоение дисциплины «ЭВМ и периферийные устройства» обеспечивает подготовку бакалавров по направлению 09.03.01 Информатика и вычислительная техника, подготовленных к решению ряда следующих </w:t>
      </w:r>
      <w:r w:rsidRPr="005536A4">
        <w:rPr>
          <w:rFonts w:ascii="Times New Roman" w:hAnsi="Times New Roman"/>
          <w:b/>
          <w:sz w:val="24"/>
          <w:szCs w:val="24"/>
        </w:rPr>
        <w:t>профессиональных задач</w:t>
      </w:r>
      <w:r w:rsidRPr="005536A4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5536A4">
        <w:rPr>
          <w:rFonts w:ascii="Times New Roman" w:hAnsi="Times New Roman"/>
          <w:b/>
          <w:sz w:val="24"/>
          <w:szCs w:val="24"/>
        </w:rPr>
        <w:t>видами профессиональной деятельности</w:t>
      </w:r>
      <w:r w:rsidRPr="005536A4">
        <w:rPr>
          <w:rFonts w:ascii="Times New Roman" w:hAnsi="Times New Roman"/>
          <w:sz w:val="24"/>
          <w:szCs w:val="24"/>
        </w:rPr>
        <w:t>, на которые ориентирована ОПОП:</w:t>
      </w:r>
    </w:p>
    <w:p w14:paraId="47889B35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проектно-конструкторская деятельность:</w:t>
      </w:r>
    </w:p>
    <w:p w14:paraId="5EB70842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сбор и анализ исходных данных для проектирования;</w:t>
      </w:r>
    </w:p>
    <w:p w14:paraId="2EC4BB2C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14:paraId="4C4D4FBD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разработка и оформление проектной и рабочей технической документации;</w:t>
      </w:r>
    </w:p>
    <w:p w14:paraId="4CF8EDCF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14:paraId="04C80A79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14:paraId="0946897F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проектно-технологическая деятельность:</w:t>
      </w:r>
    </w:p>
    <w:p w14:paraId="72156FD3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применение современных инструментальных средств при разработке программного обеспечения;</w:t>
      </w:r>
    </w:p>
    <w:p w14:paraId="3B6FF5AD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5536A4">
        <w:rPr>
          <w:rFonts w:ascii="Times New Roman" w:hAnsi="Times New Roman"/>
          <w:sz w:val="24"/>
          <w:szCs w:val="24"/>
        </w:rPr>
        <w:t>web</w:t>
      </w:r>
      <w:proofErr w:type="spellEnd"/>
      <w:r w:rsidRPr="005536A4">
        <w:rPr>
          <w:rFonts w:ascii="Times New Roman" w:hAnsi="Times New Roman"/>
          <w:sz w:val="24"/>
          <w:szCs w:val="24"/>
        </w:rPr>
        <w:t>-технологий при реализации удаленного доступа в системах клиент/сервер и распределенных вычислений;</w:t>
      </w:r>
    </w:p>
    <w:p w14:paraId="5130C9C9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использование стандартов и типовых методов контроля и оценки качества программной продукции;</w:t>
      </w:r>
    </w:p>
    <w:p w14:paraId="57B9F8FD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участие в работах по автоматизации технологических процессов в ходе подготовки производства новой продукции;</w:t>
      </w:r>
    </w:p>
    <w:p w14:paraId="1491DB01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14:paraId="3A8B67B7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научно-исследовательская деятельность:</w:t>
      </w:r>
    </w:p>
    <w:p w14:paraId="1116B3B8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изучение научно-технической информации, отечественного и зарубежного опыта по тематике исследования;</w:t>
      </w:r>
    </w:p>
    <w:p w14:paraId="2EF96453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14:paraId="308A8CC2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проведение экспериментов по заданной методике и анализа результатов;</w:t>
      </w:r>
    </w:p>
    <w:p w14:paraId="4E46C8B1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14:paraId="0C8DFC74" w14:textId="77777777" w:rsidR="00A1546E" w:rsidRPr="005536A4" w:rsidRDefault="00A1546E" w:rsidP="005536A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составление отчета по выполненному заданию, участие во внедрении результатов исследований и разработок.</w:t>
      </w:r>
    </w:p>
    <w:p w14:paraId="3E1AB2ED" w14:textId="77777777" w:rsidR="00611BBF" w:rsidRDefault="00611BBF" w:rsidP="005536A4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4F85B0" w14:textId="77777777" w:rsidR="005536A4" w:rsidRPr="005536A4" w:rsidRDefault="005536A4" w:rsidP="005536A4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5969D1" w14:textId="77777777" w:rsidR="005536A4" w:rsidRDefault="005536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14EFE33" w14:textId="5A0A11CA" w:rsidR="000171AF" w:rsidRDefault="000414AA" w:rsidP="005536A4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 w:rsidRPr="005536A4">
        <w:rPr>
          <w:sz w:val="24"/>
          <w:szCs w:val="24"/>
        </w:rPr>
        <w:lastRenderedPageBreak/>
        <w:t xml:space="preserve"> </w:t>
      </w:r>
      <w:bookmarkStart w:id="7" w:name="_Toc504502183"/>
      <w:bookmarkStart w:id="8" w:name="_Toc26450093"/>
      <w:r w:rsidR="000171AF" w:rsidRPr="005536A4">
        <w:rPr>
          <w:sz w:val="24"/>
          <w:szCs w:val="24"/>
        </w:rPr>
        <w:t>Содержание и структура дисциплины</w:t>
      </w:r>
      <w:bookmarkEnd w:id="7"/>
      <w:bookmarkEnd w:id="8"/>
    </w:p>
    <w:p w14:paraId="11C8A90D" w14:textId="77777777" w:rsidR="005536A4" w:rsidRPr="005536A4" w:rsidRDefault="005536A4" w:rsidP="005536A4">
      <w:pPr>
        <w:spacing w:after="0" w:line="240" w:lineRule="auto"/>
      </w:pPr>
    </w:p>
    <w:p w14:paraId="6E7AA4AB" w14:textId="77777777" w:rsidR="000171AF" w:rsidRPr="005536A4" w:rsidRDefault="003F15CC" w:rsidP="005536A4">
      <w:pPr>
        <w:pStyle w:val="2"/>
        <w:keepLines/>
        <w:numPr>
          <w:ilvl w:val="1"/>
          <w:numId w:val="7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9" w:name="_Toc26450094"/>
      <w:r w:rsidRPr="005536A4">
        <w:rPr>
          <w:rFonts w:ascii="Times New Roman" w:hAnsi="Times New Roman"/>
          <w:sz w:val="24"/>
          <w:szCs w:val="24"/>
        </w:rPr>
        <w:t>Содержание разделов дисциплины</w:t>
      </w:r>
      <w:bookmarkEnd w:id="9"/>
    </w:p>
    <w:p w14:paraId="64889DD1" w14:textId="77777777" w:rsidR="005536A4" w:rsidRDefault="005536A4" w:rsidP="005536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0C3286" w14:textId="77777777" w:rsidR="003F15CC" w:rsidRPr="005536A4" w:rsidRDefault="003F15CC" w:rsidP="005536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Описание содержания дисциплины, структурированное по разделам, с указанием по каждому разделу формы текущего контроля приведено в таблице 3: защита лабораторной работы (ЛР), написание реферата (Р), коллоквиум (К), тестирование (Т), контрольная работа (КР).</w:t>
      </w:r>
    </w:p>
    <w:p w14:paraId="681B46D2" w14:textId="77777777" w:rsidR="005536A4" w:rsidRDefault="005536A4" w:rsidP="005536A4">
      <w:pPr>
        <w:pStyle w:val="af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</w:p>
    <w:p w14:paraId="58FB2900" w14:textId="2BAB5E6A" w:rsidR="003F15CC" w:rsidRPr="005536A4" w:rsidRDefault="003F15CC" w:rsidP="005536A4">
      <w:pPr>
        <w:pStyle w:val="af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  <w:r w:rsidRPr="005536A4">
        <w:rPr>
          <w:rFonts w:eastAsia="Times New Roman" w:cs="Times New Roman"/>
          <w:kern w:val="0"/>
          <w:lang w:eastAsia="en-US" w:bidi="ar-SA"/>
        </w:rPr>
        <w:t xml:space="preserve">Таблица </w:t>
      </w:r>
      <w:r w:rsidR="005536A4">
        <w:rPr>
          <w:rFonts w:eastAsia="Times New Roman" w:cs="Times New Roman"/>
          <w:kern w:val="0"/>
          <w:lang w:eastAsia="en-US" w:bidi="ar-SA"/>
        </w:rPr>
        <w:t>1</w:t>
      </w:r>
      <w:r w:rsidRPr="005536A4">
        <w:rPr>
          <w:rFonts w:eastAsia="Times New Roman" w:cs="Times New Roman"/>
          <w:kern w:val="0"/>
          <w:lang w:eastAsia="en-US" w:bidi="ar-SA"/>
        </w:rPr>
        <w:t xml:space="preserve"> – Содержание разделов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715"/>
        <w:gridCol w:w="3921"/>
        <w:gridCol w:w="1821"/>
        <w:gridCol w:w="1579"/>
      </w:tblGrid>
      <w:tr w:rsidR="003F15CC" w:rsidRPr="005536A4" w14:paraId="2F27968E" w14:textId="77777777" w:rsidTr="005536A4">
        <w:tc>
          <w:tcPr>
            <w:tcW w:w="885" w:type="dxa"/>
            <w:shd w:val="clear" w:color="auto" w:fill="auto"/>
          </w:tcPr>
          <w:p w14:paraId="3660DB9D" w14:textId="77777777" w:rsidR="003F15CC" w:rsidRPr="005536A4" w:rsidRDefault="003F15CC" w:rsidP="005536A4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  <w:shd w:val="clear" w:color="auto" w:fill="auto"/>
          </w:tcPr>
          <w:p w14:paraId="3CD5DE1E" w14:textId="77777777" w:rsidR="003F15CC" w:rsidRPr="005536A4" w:rsidRDefault="003F15CC" w:rsidP="005536A4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921" w:type="dxa"/>
            <w:shd w:val="clear" w:color="auto" w:fill="auto"/>
          </w:tcPr>
          <w:p w14:paraId="73B6F4B2" w14:textId="77777777" w:rsidR="003F15CC" w:rsidRPr="005536A4" w:rsidRDefault="003F15CC" w:rsidP="005536A4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821" w:type="dxa"/>
            <w:shd w:val="clear" w:color="auto" w:fill="auto"/>
          </w:tcPr>
          <w:p w14:paraId="4CD63BA9" w14:textId="77777777" w:rsidR="003F15CC" w:rsidRPr="005536A4" w:rsidRDefault="003F15CC" w:rsidP="005536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Форма текущего</w:t>
            </w:r>
          </w:p>
          <w:p w14:paraId="51BBAAEB" w14:textId="77777777" w:rsidR="003F15CC" w:rsidRPr="005536A4" w:rsidRDefault="003F15CC" w:rsidP="005536A4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79" w:type="dxa"/>
            <w:shd w:val="clear" w:color="auto" w:fill="auto"/>
          </w:tcPr>
          <w:p w14:paraId="2798E21F" w14:textId="77777777" w:rsidR="003F15CC" w:rsidRPr="005536A4" w:rsidRDefault="003F15CC" w:rsidP="005536A4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584E7F" w:rsidRPr="005536A4" w14:paraId="5CD69688" w14:textId="77777777" w:rsidTr="005536A4">
        <w:tc>
          <w:tcPr>
            <w:tcW w:w="885" w:type="dxa"/>
            <w:shd w:val="clear" w:color="auto" w:fill="auto"/>
          </w:tcPr>
          <w:p w14:paraId="1CC79084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EFFE402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921" w:type="dxa"/>
            <w:shd w:val="clear" w:color="auto" w:fill="auto"/>
          </w:tcPr>
          <w:p w14:paraId="29DAE237" w14:textId="45F168AE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1821" w:type="dxa"/>
            <w:shd w:val="clear" w:color="auto" w:fill="auto"/>
          </w:tcPr>
          <w:p w14:paraId="4D252861" w14:textId="77777777" w:rsidR="00584E7F" w:rsidRPr="005536A4" w:rsidRDefault="00584E7F" w:rsidP="00E7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Р, К, КР</w:t>
            </w:r>
          </w:p>
        </w:tc>
        <w:tc>
          <w:tcPr>
            <w:tcW w:w="1579" w:type="dxa"/>
            <w:shd w:val="clear" w:color="auto" w:fill="auto"/>
          </w:tcPr>
          <w:p w14:paraId="258AE742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ОПК-2; ПК-1; ПК-2</w:t>
            </w:r>
          </w:p>
        </w:tc>
      </w:tr>
      <w:tr w:rsidR="00584E7F" w:rsidRPr="005536A4" w14:paraId="16C12EF9" w14:textId="77777777" w:rsidTr="005536A4">
        <w:tc>
          <w:tcPr>
            <w:tcW w:w="885" w:type="dxa"/>
            <w:shd w:val="clear" w:color="auto" w:fill="auto"/>
          </w:tcPr>
          <w:p w14:paraId="2F59CB28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22D378A7" w14:textId="77777777" w:rsidR="00584E7F" w:rsidRPr="005536A4" w:rsidRDefault="00584E7F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921" w:type="dxa"/>
            <w:shd w:val="clear" w:color="auto" w:fill="auto"/>
          </w:tcPr>
          <w:p w14:paraId="25C85E36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1821" w:type="dxa"/>
            <w:shd w:val="clear" w:color="auto" w:fill="auto"/>
          </w:tcPr>
          <w:p w14:paraId="12D2F24B" w14:textId="77777777" w:rsidR="00584E7F" w:rsidRPr="005536A4" w:rsidRDefault="00584E7F" w:rsidP="00E7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Р, Т, КР</w:t>
            </w:r>
          </w:p>
        </w:tc>
        <w:tc>
          <w:tcPr>
            <w:tcW w:w="1579" w:type="dxa"/>
            <w:shd w:val="clear" w:color="auto" w:fill="auto"/>
          </w:tcPr>
          <w:p w14:paraId="41A5F552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ОПК-2; ПК-1; ПК-2</w:t>
            </w:r>
          </w:p>
        </w:tc>
      </w:tr>
      <w:tr w:rsidR="00584E7F" w:rsidRPr="005536A4" w14:paraId="7F470148" w14:textId="77777777" w:rsidTr="005536A4">
        <w:tc>
          <w:tcPr>
            <w:tcW w:w="885" w:type="dxa"/>
            <w:shd w:val="clear" w:color="auto" w:fill="auto"/>
          </w:tcPr>
          <w:p w14:paraId="0C33B451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6994132" w14:textId="77777777" w:rsidR="00584E7F" w:rsidRPr="005536A4" w:rsidRDefault="00584E7F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921" w:type="dxa"/>
            <w:shd w:val="clear" w:color="auto" w:fill="auto"/>
          </w:tcPr>
          <w:p w14:paraId="3066F6BA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1821" w:type="dxa"/>
            <w:shd w:val="clear" w:color="auto" w:fill="auto"/>
          </w:tcPr>
          <w:p w14:paraId="7914160F" w14:textId="77777777" w:rsidR="00584E7F" w:rsidRPr="005536A4" w:rsidRDefault="00584E7F" w:rsidP="00E7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Р, Т, ЛР, КР</w:t>
            </w:r>
          </w:p>
        </w:tc>
        <w:tc>
          <w:tcPr>
            <w:tcW w:w="1579" w:type="dxa"/>
            <w:shd w:val="clear" w:color="auto" w:fill="auto"/>
          </w:tcPr>
          <w:p w14:paraId="129F2B26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ОПК-2; ПК-1; ПК-2</w:t>
            </w:r>
          </w:p>
        </w:tc>
      </w:tr>
      <w:tr w:rsidR="00584E7F" w:rsidRPr="005536A4" w14:paraId="38A89BD6" w14:textId="77777777" w:rsidTr="005536A4">
        <w:tc>
          <w:tcPr>
            <w:tcW w:w="885" w:type="dxa"/>
            <w:shd w:val="clear" w:color="auto" w:fill="auto"/>
          </w:tcPr>
          <w:p w14:paraId="62091500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117785EE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  <w:tc>
          <w:tcPr>
            <w:tcW w:w="3921" w:type="dxa"/>
            <w:shd w:val="clear" w:color="auto" w:fill="auto"/>
          </w:tcPr>
          <w:p w14:paraId="3159C8A3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1821" w:type="dxa"/>
            <w:shd w:val="clear" w:color="auto" w:fill="auto"/>
          </w:tcPr>
          <w:p w14:paraId="5C72F280" w14:textId="77777777" w:rsidR="00584E7F" w:rsidRPr="005536A4" w:rsidRDefault="00584E7F" w:rsidP="00E7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Р, ЛР, КР</w:t>
            </w:r>
          </w:p>
        </w:tc>
        <w:tc>
          <w:tcPr>
            <w:tcW w:w="1579" w:type="dxa"/>
            <w:shd w:val="clear" w:color="auto" w:fill="auto"/>
          </w:tcPr>
          <w:p w14:paraId="40CDF7CF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ОПК-2; ПК-1; ПК-2</w:t>
            </w:r>
          </w:p>
        </w:tc>
      </w:tr>
      <w:tr w:rsidR="00584E7F" w:rsidRPr="005536A4" w14:paraId="3A9636EE" w14:textId="77777777" w:rsidTr="005536A4">
        <w:tc>
          <w:tcPr>
            <w:tcW w:w="885" w:type="dxa"/>
            <w:shd w:val="clear" w:color="auto" w:fill="auto"/>
          </w:tcPr>
          <w:p w14:paraId="376F4034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1FECE1A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3921" w:type="dxa"/>
            <w:shd w:val="clear" w:color="auto" w:fill="auto"/>
          </w:tcPr>
          <w:p w14:paraId="673592A9" w14:textId="77777777" w:rsidR="00584E7F" w:rsidRPr="005536A4" w:rsidRDefault="00584E7F" w:rsidP="005536A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1821" w:type="dxa"/>
            <w:shd w:val="clear" w:color="auto" w:fill="auto"/>
          </w:tcPr>
          <w:p w14:paraId="0D4847B9" w14:textId="77777777" w:rsidR="00584E7F" w:rsidRPr="005536A4" w:rsidRDefault="00584E7F" w:rsidP="00E7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Р, ЛР, КР</w:t>
            </w:r>
          </w:p>
        </w:tc>
        <w:tc>
          <w:tcPr>
            <w:tcW w:w="1579" w:type="dxa"/>
            <w:shd w:val="clear" w:color="auto" w:fill="auto"/>
          </w:tcPr>
          <w:p w14:paraId="28F42E05" w14:textId="77777777" w:rsidR="00584E7F" w:rsidRPr="005536A4" w:rsidRDefault="00584E7F" w:rsidP="005536A4">
            <w:pPr>
              <w:pStyle w:val="af7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536A4">
              <w:t>ОПК-2; ПК-1; ПК-2</w:t>
            </w:r>
          </w:p>
        </w:tc>
      </w:tr>
    </w:tbl>
    <w:p w14:paraId="5949BA98" w14:textId="77777777" w:rsidR="005536A4" w:rsidRPr="005536A4" w:rsidRDefault="005536A4" w:rsidP="005536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E3B9FDC" w14:textId="77777777" w:rsidR="00B77FAA" w:rsidRPr="005536A4" w:rsidRDefault="00B77FAA" w:rsidP="005536A4">
      <w:pPr>
        <w:pStyle w:val="2"/>
        <w:keepLines/>
        <w:numPr>
          <w:ilvl w:val="1"/>
          <w:numId w:val="7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0" w:name="_Toc514627665"/>
      <w:bookmarkStart w:id="11" w:name="_Toc26450095"/>
      <w:r w:rsidRPr="005536A4">
        <w:rPr>
          <w:rFonts w:ascii="Times New Roman" w:hAnsi="Times New Roman"/>
          <w:sz w:val="24"/>
          <w:szCs w:val="24"/>
        </w:rPr>
        <w:t>Структура  дисциплины</w:t>
      </w:r>
      <w:bookmarkEnd w:id="10"/>
      <w:bookmarkEnd w:id="11"/>
    </w:p>
    <w:p w14:paraId="3070A6F8" w14:textId="77777777" w:rsidR="009905CB" w:rsidRPr="005536A4" w:rsidRDefault="009905CB" w:rsidP="005536A4">
      <w:pPr>
        <w:pStyle w:val="af4"/>
        <w:widowControl w:val="0"/>
        <w:ind w:left="814"/>
        <w:jc w:val="both"/>
        <w:rPr>
          <w:rFonts w:cs="Times New Roman"/>
        </w:rPr>
      </w:pPr>
    </w:p>
    <w:p w14:paraId="1D1391CE" w14:textId="55B7AE2C" w:rsidR="005536A4" w:rsidRDefault="009905CB" w:rsidP="005536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Изучение дисциплины осуществляется студент</w:t>
      </w:r>
      <w:r w:rsidR="005536A4">
        <w:rPr>
          <w:rFonts w:ascii="Times New Roman" w:hAnsi="Times New Roman"/>
          <w:sz w:val="24"/>
          <w:szCs w:val="24"/>
        </w:rPr>
        <w:t>ами очной формы обучения (ОФО), заочной формы обучения (ЗФО).</w:t>
      </w:r>
    </w:p>
    <w:p w14:paraId="62AEE872" w14:textId="77777777" w:rsidR="00F05B88" w:rsidRDefault="00F05B88" w:rsidP="005536A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C24F15" w14:textId="2388A599" w:rsidR="009905CB" w:rsidRPr="005536A4" w:rsidRDefault="005536A4" w:rsidP="005536A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</w:t>
      </w:r>
      <w:r w:rsidR="009905CB" w:rsidRPr="005536A4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905CB" w:rsidRPr="005536A4">
        <w:rPr>
          <w:rFonts w:ascii="Times New Roman" w:hAnsi="Times New Roman"/>
          <w:sz w:val="24"/>
          <w:szCs w:val="24"/>
        </w:rPr>
        <w:t>учебной ди</w:t>
      </w:r>
      <w:r>
        <w:rPr>
          <w:rFonts w:ascii="Times New Roman" w:hAnsi="Times New Roman"/>
          <w:sz w:val="24"/>
          <w:szCs w:val="24"/>
        </w:rPr>
        <w:t>сциплины и виды учебной работы</w:t>
      </w:r>
    </w:p>
    <w:p w14:paraId="7560D468" w14:textId="77777777" w:rsidR="00B77FAA" w:rsidRPr="005536A4" w:rsidRDefault="00B77FAA" w:rsidP="005536A4">
      <w:pPr>
        <w:pStyle w:val="af4"/>
        <w:suppressAutoHyphens w:val="0"/>
        <w:ind w:left="426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1EC19CAF" w14:textId="71905268" w:rsidR="00B77FAA" w:rsidRPr="005536A4" w:rsidRDefault="00B77FAA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Таблица </w:t>
      </w:r>
      <w:r w:rsidR="005536A4">
        <w:rPr>
          <w:rFonts w:ascii="Times New Roman" w:hAnsi="Times New Roman"/>
          <w:sz w:val="24"/>
          <w:szCs w:val="24"/>
        </w:rPr>
        <w:t>2</w:t>
      </w:r>
      <w:r w:rsidRPr="005536A4">
        <w:rPr>
          <w:rFonts w:ascii="Times New Roman" w:hAnsi="Times New Roman"/>
          <w:sz w:val="24"/>
          <w:szCs w:val="24"/>
        </w:rPr>
        <w:t xml:space="preserve"> - 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41"/>
        <w:gridCol w:w="1134"/>
        <w:gridCol w:w="1134"/>
      </w:tblGrid>
      <w:tr w:rsidR="00B77FAA" w:rsidRPr="005536A4" w14:paraId="4FF7CEB6" w14:textId="77777777" w:rsidTr="00826951">
        <w:trPr>
          <w:tblHeader/>
        </w:trPr>
        <w:tc>
          <w:tcPr>
            <w:tcW w:w="6521" w:type="dxa"/>
            <w:vMerge w:val="restart"/>
            <w:shd w:val="clear" w:color="auto" w:fill="auto"/>
          </w:tcPr>
          <w:p w14:paraId="04A4A5A4" w14:textId="77777777" w:rsidR="00B77FAA" w:rsidRPr="005536A4" w:rsidRDefault="00B77FAA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409" w:type="dxa"/>
            <w:gridSpan w:val="3"/>
          </w:tcPr>
          <w:p w14:paraId="3B7343AB" w14:textId="77777777" w:rsidR="00B77FAA" w:rsidRPr="005536A4" w:rsidRDefault="00B77FAA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Трудоемкость, часов (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зач.ед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77FAA" w:rsidRPr="005536A4" w14:paraId="52BBA372" w14:textId="77777777" w:rsidTr="00826951">
        <w:trPr>
          <w:tblHeader/>
        </w:trPr>
        <w:tc>
          <w:tcPr>
            <w:tcW w:w="6521" w:type="dxa"/>
            <w:vMerge/>
            <w:shd w:val="clear" w:color="auto" w:fill="auto"/>
          </w:tcPr>
          <w:p w14:paraId="70C202EB" w14:textId="77777777" w:rsidR="00B77FAA" w:rsidRPr="005536A4" w:rsidRDefault="00B77FAA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DF6D34D" w14:textId="77777777" w:rsidR="00B77FAA" w:rsidRPr="005536A4" w:rsidRDefault="005705E1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7</w:t>
            </w:r>
            <w:r w:rsidR="00B77FAA" w:rsidRPr="005536A4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14:paraId="61151A65" w14:textId="77777777" w:rsidR="00B77FAA" w:rsidRPr="005536A4" w:rsidRDefault="005705E1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  <w:r w:rsidR="00B77FAA" w:rsidRPr="005536A4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14:paraId="01A28457" w14:textId="77777777" w:rsidR="00B77FAA" w:rsidRPr="005536A4" w:rsidRDefault="00B77FAA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8711D" w:rsidRPr="005536A4" w14:paraId="7C5B8F5D" w14:textId="77777777" w:rsidTr="00826951">
        <w:tc>
          <w:tcPr>
            <w:tcW w:w="6521" w:type="dxa"/>
            <w:shd w:val="clear" w:color="auto" w:fill="auto"/>
          </w:tcPr>
          <w:p w14:paraId="037A1BD8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141" w:type="dxa"/>
          </w:tcPr>
          <w:p w14:paraId="7E8ADAB9" w14:textId="77777777" w:rsidR="0028711D" w:rsidRPr="005536A4" w:rsidRDefault="005705E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144 (4)</w:t>
            </w:r>
          </w:p>
        </w:tc>
        <w:tc>
          <w:tcPr>
            <w:tcW w:w="1134" w:type="dxa"/>
            <w:shd w:val="clear" w:color="auto" w:fill="auto"/>
          </w:tcPr>
          <w:p w14:paraId="2FF5E052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28711D"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711D" w:rsidRPr="005536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6AB8009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="0028711D"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8711D" w:rsidRPr="005536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711D" w:rsidRPr="005536A4" w14:paraId="4B92FBC2" w14:textId="77777777" w:rsidTr="00826951">
        <w:tc>
          <w:tcPr>
            <w:tcW w:w="6521" w:type="dxa"/>
            <w:shd w:val="clear" w:color="auto" w:fill="auto"/>
          </w:tcPr>
          <w:p w14:paraId="5F97E888" w14:textId="77777777" w:rsidR="0028711D" w:rsidRPr="005536A4" w:rsidRDefault="0028711D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41" w:type="dxa"/>
          </w:tcPr>
          <w:p w14:paraId="61C08C16" w14:textId="77777777" w:rsidR="0028711D" w:rsidRPr="005536A4" w:rsidRDefault="005705E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</w:tcPr>
          <w:p w14:paraId="32CB0A4D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  <w:r w:rsidR="0028711D"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3256EB70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85438B"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6,6</w:t>
            </w:r>
          </w:p>
        </w:tc>
      </w:tr>
      <w:tr w:rsidR="0028711D" w:rsidRPr="005536A4" w14:paraId="05184ABD" w14:textId="77777777" w:rsidTr="00826951">
        <w:tc>
          <w:tcPr>
            <w:tcW w:w="6521" w:type="dxa"/>
            <w:shd w:val="clear" w:color="auto" w:fill="auto"/>
          </w:tcPr>
          <w:p w14:paraId="58511289" w14:textId="6B184483" w:rsidR="0028711D" w:rsidRPr="00F05B88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F05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14:paraId="3940F367" w14:textId="77777777" w:rsidR="0028711D" w:rsidRPr="005536A4" w:rsidRDefault="005705E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BC683E6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9BEBAFC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8711D" w:rsidRPr="005536A4" w14:paraId="69A3EC81" w14:textId="77777777" w:rsidTr="00826951">
        <w:tc>
          <w:tcPr>
            <w:tcW w:w="6521" w:type="dxa"/>
            <w:shd w:val="clear" w:color="auto" w:fill="auto"/>
          </w:tcPr>
          <w:p w14:paraId="0FF7EB70" w14:textId="1D095366" w:rsidR="0028711D" w:rsidRPr="00F05B88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</w:t>
            </w:r>
            <w:r w:rsidR="00884233" w:rsidRPr="00F05B88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14:paraId="350FD2B3" w14:textId="77777777" w:rsidR="0028711D" w:rsidRPr="005536A4" w:rsidRDefault="005705E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3B12DA8B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D56E534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8711D" w:rsidRPr="005536A4" w14:paraId="34879AAF" w14:textId="77777777" w:rsidTr="00826951">
        <w:tc>
          <w:tcPr>
            <w:tcW w:w="6521" w:type="dxa"/>
            <w:shd w:val="clear" w:color="auto" w:fill="auto"/>
          </w:tcPr>
          <w:p w14:paraId="50B5114A" w14:textId="09D122A3" w:rsidR="0028711D" w:rsidRPr="00F05B88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141" w:type="dxa"/>
          </w:tcPr>
          <w:p w14:paraId="4D652A76" w14:textId="77777777" w:rsidR="0028711D" w:rsidRPr="005536A4" w:rsidRDefault="005705E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D1ABDE5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5F3C98A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26951" w:rsidRPr="005536A4" w14:paraId="55B8278D" w14:textId="77777777" w:rsidTr="00826951">
        <w:tc>
          <w:tcPr>
            <w:tcW w:w="6521" w:type="dxa"/>
            <w:shd w:val="clear" w:color="auto" w:fill="auto"/>
          </w:tcPr>
          <w:p w14:paraId="51460676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1141" w:type="dxa"/>
          </w:tcPr>
          <w:p w14:paraId="0672C35F" w14:textId="65CC7770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BDD991" w14:textId="75C12C94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508982" w14:textId="393C7013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951" w:rsidRPr="005536A4" w14:paraId="5C659DFA" w14:textId="77777777" w:rsidTr="00826951">
        <w:tc>
          <w:tcPr>
            <w:tcW w:w="6521" w:type="dxa"/>
            <w:shd w:val="clear" w:color="auto" w:fill="auto"/>
          </w:tcPr>
          <w:p w14:paraId="14D23892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141" w:type="dxa"/>
          </w:tcPr>
          <w:p w14:paraId="5FD1058A" w14:textId="092C697D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CE6A6D" w14:textId="172D9111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D5DBFF" w14:textId="6039A98D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11D" w:rsidRPr="005536A4" w14:paraId="3F7CF6E5" w14:textId="77777777" w:rsidTr="00826951">
        <w:tc>
          <w:tcPr>
            <w:tcW w:w="6521" w:type="dxa"/>
            <w:shd w:val="clear" w:color="auto" w:fill="auto"/>
          </w:tcPr>
          <w:p w14:paraId="416A5F94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14:paraId="28E18FDA" w14:textId="77777777" w:rsidR="0028711D" w:rsidRPr="005536A4" w:rsidRDefault="00CB7B1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5864ED" w14:textId="77777777" w:rsidR="0028711D" w:rsidRPr="005536A4" w:rsidRDefault="0028711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24C3EC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11D" w:rsidRPr="005536A4" w14:paraId="5785D0A8" w14:textId="77777777" w:rsidTr="00826951">
        <w:tc>
          <w:tcPr>
            <w:tcW w:w="6521" w:type="dxa"/>
            <w:shd w:val="clear" w:color="auto" w:fill="auto"/>
          </w:tcPr>
          <w:p w14:paraId="381897F1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141" w:type="dxa"/>
          </w:tcPr>
          <w:p w14:paraId="2289CFD8" w14:textId="77777777" w:rsidR="0028711D" w:rsidRPr="005536A4" w:rsidRDefault="00CB7B1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1BF75C66" w14:textId="77777777" w:rsidR="0028711D" w:rsidRPr="005536A4" w:rsidRDefault="0028711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7BA0811B" w14:textId="77777777" w:rsidR="0028711D" w:rsidRPr="005536A4" w:rsidRDefault="0028711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0</w:t>
            </w:r>
            <w:r w:rsidR="00941527" w:rsidRPr="005536A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8711D" w:rsidRPr="005536A4" w14:paraId="01EB9EEE" w14:textId="77777777" w:rsidTr="00826951">
        <w:tc>
          <w:tcPr>
            <w:tcW w:w="6521" w:type="dxa"/>
            <w:shd w:val="clear" w:color="auto" w:fill="auto"/>
          </w:tcPr>
          <w:p w14:paraId="43A2B3F1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141" w:type="dxa"/>
          </w:tcPr>
          <w:p w14:paraId="53DE0881" w14:textId="77777777" w:rsidR="0028711D" w:rsidRPr="005536A4" w:rsidRDefault="00CB7B1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07F9228B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7BAEF4A0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</w:tr>
      <w:tr w:rsidR="00826951" w:rsidRPr="005536A4" w14:paraId="261F3AD4" w14:textId="77777777" w:rsidTr="00826951">
        <w:tc>
          <w:tcPr>
            <w:tcW w:w="6521" w:type="dxa"/>
            <w:shd w:val="clear" w:color="auto" w:fill="auto"/>
          </w:tcPr>
          <w:p w14:paraId="473CCD3A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141" w:type="dxa"/>
          </w:tcPr>
          <w:p w14:paraId="029A0FD4" w14:textId="147165E9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5DF5C1" w14:textId="2DFAB7F5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A9E0BC" w14:textId="13D68B65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11D" w:rsidRPr="005536A4" w14:paraId="0F562790" w14:textId="77777777" w:rsidTr="00826951">
        <w:tc>
          <w:tcPr>
            <w:tcW w:w="6521" w:type="dxa"/>
            <w:shd w:val="clear" w:color="auto" w:fill="auto"/>
          </w:tcPr>
          <w:p w14:paraId="1720A924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141" w:type="dxa"/>
          </w:tcPr>
          <w:p w14:paraId="5B05808D" w14:textId="77777777" w:rsidR="0028711D" w:rsidRPr="005536A4" w:rsidRDefault="0035720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217D15" w14:textId="77777777" w:rsidR="0028711D" w:rsidRPr="005536A4" w:rsidRDefault="0028711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8C882FF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711D" w:rsidRPr="005536A4" w14:paraId="2BFD1F71" w14:textId="77777777" w:rsidTr="00826951">
        <w:tc>
          <w:tcPr>
            <w:tcW w:w="6521" w:type="dxa"/>
            <w:shd w:val="clear" w:color="auto" w:fill="auto"/>
          </w:tcPr>
          <w:p w14:paraId="77387841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141" w:type="dxa"/>
          </w:tcPr>
          <w:p w14:paraId="4C6A579D" w14:textId="77777777" w:rsidR="0028711D" w:rsidRPr="005536A4" w:rsidRDefault="0035720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6B00192" w14:textId="77777777" w:rsidR="0028711D" w:rsidRPr="005536A4" w:rsidRDefault="002D2A8A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  <w:r w:rsidR="00941527"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390838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6951" w:rsidRPr="005536A4" w14:paraId="6DC14D02" w14:textId="77777777" w:rsidTr="00826951">
        <w:tc>
          <w:tcPr>
            <w:tcW w:w="6521" w:type="dxa"/>
            <w:shd w:val="clear" w:color="auto" w:fill="auto"/>
          </w:tcPr>
          <w:p w14:paraId="28ABF663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141" w:type="dxa"/>
          </w:tcPr>
          <w:p w14:paraId="6818009D" w14:textId="660A86EE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DC8044" w14:textId="0F1987C6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31ACDC" w14:textId="3150BDF2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11D" w:rsidRPr="005536A4" w14:paraId="77F78977" w14:textId="77777777" w:rsidTr="00826951">
        <w:tc>
          <w:tcPr>
            <w:tcW w:w="6521" w:type="dxa"/>
            <w:shd w:val="clear" w:color="auto" w:fill="auto"/>
          </w:tcPr>
          <w:p w14:paraId="2BB444CE" w14:textId="77777777" w:rsidR="0028711D" w:rsidRPr="005536A4" w:rsidRDefault="0028711D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коллоквиумам, рубежному контролю и т.д.)</w:t>
            </w:r>
          </w:p>
        </w:tc>
        <w:tc>
          <w:tcPr>
            <w:tcW w:w="1141" w:type="dxa"/>
          </w:tcPr>
          <w:p w14:paraId="3DC06F13" w14:textId="77777777" w:rsidR="0028711D" w:rsidRPr="005536A4" w:rsidRDefault="0035720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</w:tcPr>
          <w:p w14:paraId="1A71F662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  <w:r w:rsidR="002D2A8A" w:rsidRPr="0055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05D636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8711D" w:rsidRPr="005536A4" w14:paraId="581588D9" w14:textId="77777777" w:rsidTr="00826951">
        <w:tc>
          <w:tcPr>
            <w:tcW w:w="6521" w:type="dxa"/>
            <w:shd w:val="clear" w:color="auto" w:fill="auto"/>
          </w:tcPr>
          <w:p w14:paraId="6E618EBE" w14:textId="77777777" w:rsidR="0028711D" w:rsidRPr="005536A4" w:rsidRDefault="0028711D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141" w:type="dxa"/>
          </w:tcPr>
          <w:p w14:paraId="2FADFA3F" w14:textId="77777777" w:rsidR="0028711D" w:rsidRPr="005536A4" w:rsidRDefault="00CB7B1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14:paraId="40661A07" w14:textId="77777777" w:rsidR="0028711D" w:rsidRPr="005536A4" w:rsidRDefault="0028711D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14:paraId="280161E6" w14:textId="77777777" w:rsidR="0028711D" w:rsidRPr="005536A4" w:rsidRDefault="00941527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69,4</w:t>
            </w:r>
          </w:p>
        </w:tc>
      </w:tr>
      <w:tr w:rsidR="0028711D" w:rsidRPr="005536A4" w14:paraId="3DF99D6F" w14:textId="77777777" w:rsidTr="00826951">
        <w:tc>
          <w:tcPr>
            <w:tcW w:w="6521" w:type="dxa"/>
            <w:shd w:val="clear" w:color="auto" w:fill="auto"/>
          </w:tcPr>
          <w:p w14:paraId="4D2FD3EF" w14:textId="77777777" w:rsidR="0028711D" w:rsidRPr="005536A4" w:rsidRDefault="0028711D" w:rsidP="005536A4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141" w:type="dxa"/>
          </w:tcPr>
          <w:p w14:paraId="3EE24F44" w14:textId="77777777" w:rsidR="0028711D" w:rsidRPr="005536A4" w:rsidRDefault="00CB7B14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14:paraId="0B07BC92" w14:textId="77777777" w:rsidR="0028711D" w:rsidRPr="005536A4" w:rsidRDefault="0028711D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14:paraId="42D9F0D9" w14:textId="77777777" w:rsidR="0028711D" w:rsidRPr="005536A4" w:rsidRDefault="0028711D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CB7B14" w:rsidRPr="005536A4">
              <w:rPr>
                <w:rFonts w:ascii="Times New Roman" w:hAnsi="Times New Roman"/>
                <w:sz w:val="24"/>
                <w:szCs w:val="24"/>
              </w:rPr>
              <w:t>, экзамен</w:t>
            </w:r>
          </w:p>
        </w:tc>
      </w:tr>
    </w:tbl>
    <w:p w14:paraId="2C1974AE" w14:textId="77777777" w:rsidR="00B77FAA" w:rsidRPr="005536A4" w:rsidRDefault="00B77FAA" w:rsidP="005536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9E0A61" w14:textId="19F271AE" w:rsidR="00C919F5" w:rsidRPr="005536A4" w:rsidRDefault="00C919F5" w:rsidP="005536A4">
      <w:pPr>
        <w:pStyle w:val="ListParagraph1"/>
        <w:ind w:left="0" w:firstLine="708"/>
        <w:jc w:val="both"/>
        <w:rPr>
          <w:rFonts w:cs="Times New Roman"/>
        </w:rPr>
      </w:pPr>
      <w:r w:rsidRPr="005536A4">
        <w:rPr>
          <w:rFonts w:cs="Times New Roman"/>
        </w:rPr>
        <w:t xml:space="preserve">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</w:t>
      </w:r>
      <w:r w:rsidR="00826951">
        <w:rPr>
          <w:rFonts w:cs="Times New Roman"/>
        </w:rPr>
        <w:t>3</w:t>
      </w:r>
      <w:r w:rsidRPr="005536A4">
        <w:rPr>
          <w:rFonts w:cs="Times New Roman"/>
        </w:rPr>
        <w:t>.</w:t>
      </w:r>
    </w:p>
    <w:p w14:paraId="35011CE8" w14:textId="77777777" w:rsidR="00C95884" w:rsidRPr="005536A4" w:rsidRDefault="00C95884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B8D1" w14:textId="7E38FC24" w:rsidR="00C919F5" w:rsidRPr="005536A4" w:rsidRDefault="00C919F5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Таблица </w:t>
      </w:r>
      <w:r w:rsidR="00826951">
        <w:rPr>
          <w:rFonts w:ascii="Times New Roman" w:hAnsi="Times New Roman"/>
          <w:sz w:val="24"/>
          <w:szCs w:val="24"/>
        </w:rPr>
        <w:t>3</w:t>
      </w:r>
      <w:r w:rsidRPr="005536A4">
        <w:rPr>
          <w:rFonts w:ascii="Times New Roman" w:hAnsi="Times New Roman"/>
          <w:sz w:val="24"/>
          <w:szCs w:val="24"/>
        </w:rPr>
        <w:t xml:space="preserve"> - Объем учебной дисциплины и виды учебной работы ЗФО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045"/>
        <w:gridCol w:w="993"/>
        <w:gridCol w:w="992"/>
        <w:gridCol w:w="992"/>
      </w:tblGrid>
      <w:tr w:rsidR="00C919F5" w:rsidRPr="005536A4" w14:paraId="1780075F" w14:textId="77777777" w:rsidTr="00447334">
        <w:tc>
          <w:tcPr>
            <w:tcW w:w="5954" w:type="dxa"/>
            <w:vMerge w:val="restart"/>
            <w:shd w:val="clear" w:color="auto" w:fill="auto"/>
          </w:tcPr>
          <w:p w14:paraId="5DC4D6CE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022" w:type="dxa"/>
            <w:gridSpan w:val="4"/>
          </w:tcPr>
          <w:p w14:paraId="63719578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Трудоемкость, часов (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зач.ед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919F5" w:rsidRPr="005536A4" w14:paraId="719BEBD5" w14:textId="77777777" w:rsidTr="00447334">
        <w:tc>
          <w:tcPr>
            <w:tcW w:w="5954" w:type="dxa"/>
            <w:vMerge/>
            <w:shd w:val="clear" w:color="auto" w:fill="auto"/>
          </w:tcPr>
          <w:p w14:paraId="25A774C5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4377851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C036F3"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F0F9197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сессия 1</w:t>
            </w:r>
          </w:p>
        </w:tc>
        <w:tc>
          <w:tcPr>
            <w:tcW w:w="993" w:type="dxa"/>
            <w:shd w:val="clear" w:color="auto" w:fill="auto"/>
          </w:tcPr>
          <w:p w14:paraId="135149B7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C036F3"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085AEB3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сессия 2</w:t>
            </w:r>
          </w:p>
        </w:tc>
        <w:tc>
          <w:tcPr>
            <w:tcW w:w="992" w:type="dxa"/>
            <w:shd w:val="clear" w:color="auto" w:fill="auto"/>
          </w:tcPr>
          <w:p w14:paraId="138BCBDE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6B3DA6"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518B805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6B3DA6"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5896BF" w14:textId="77777777" w:rsidR="00C919F5" w:rsidRPr="005536A4" w:rsidRDefault="00C919F5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919F5" w:rsidRPr="005536A4" w14:paraId="1F01C40C" w14:textId="77777777" w:rsidTr="00447334">
        <w:tc>
          <w:tcPr>
            <w:tcW w:w="5954" w:type="dxa"/>
            <w:shd w:val="clear" w:color="auto" w:fill="auto"/>
          </w:tcPr>
          <w:p w14:paraId="05B35167" w14:textId="77777777" w:rsidR="00C919F5" w:rsidRPr="005536A4" w:rsidRDefault="00C919F5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045" w:type="dxa"/>
          </w:tcPr>
          <w:p w14:paraId="4B469C2E" w14:textId="77777777" w:rsidR="00C919F5" w:rsidRPr="005536A4" w:rsidRDefault="00C20C8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36 (1)</w:t>
            </w:r>
          </w:p>
        </w:tc>
        <w:tc>
          <w:tcPr>
            <w:tcW w:w="993" w:type="dxa"/>
            <w:shd w:val="clear" w:color="auto" w:fill="auto"/>
          </w:tcPr>
          <w:p w14:paraId="6EE280A7" w14:textId="77777777" w:rsidR="00C919F5" w:rsidRPr="005536A4" w:rsidRDefault="00C20C8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108 (3)</w:t>
            </w:r>
          </w:p>
        </w:tc>
        <w:tc>
          <w:tcPr>
            <w:tcW w:w="992" w:type="dxa"/>
            <w:shd w:val="clear" w:color="auto" w:fill="auto"/>
          </w:tcPr>
          <w:p w14:paraId="026E6EBF" w14:textId="77777777" w:rsidR="00C919F5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144 (4)</w:t>
            </w:r>
          </w:p>
        </w:tc>
        <w:tc>
          <w:tcPr>
            <w:tcW w:w="992" w:type="dxa"/>
          </w:tcPr>
          <w:p w14:paraId="619B5466" w14:textId="77777777" w:rsidR="00C919F5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288 </w:t>
            </w:r>
            <w:r w:rsidR="00C919F5" w:rsidRPr="005536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19F5" w:rsidRPr="005536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438B" w:rsidRPr="005536A4" w14:paraId="14B99CF9" w14:textId="77777777" w:rsidTr="00447334">
        <w:tc>
          <w:tcPr>
            <w:tcW w:w="5954" w:type="dxa"/>
            <w:shd w:val="clear" w:color="auto" w:fill="auto"/>
          </w:tcPr>
          <w:p w14:paraId="21CAB590" w14:textId="77777777" w:rsidR="0085438B" w:rsidRPr="005536A4" w:rsidRDefault="0085438B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045" w:type="dxa"/>
          </w:tcPr>
          <w:p w14:paraId="78A40770" w14:textId="77777777" w:rsidR="0085438B" w:rsidRPr="005536A4" w:rsidRDefault="0085438B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7BE4162" w14:textId="77777777" w:rsidR="0085438B" w:rsidRPr="005536A4" w:rsidRDefault="0085438B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112FE"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14:paraId="68DF2371" w14:textId="77777777" w:rsidR="0085438B" w:rsidRPr="005536A4" w:rsidRDefault="0085438B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112FE"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14:paraId="535F93E5" w14:textId="77777777" w:rsidR="0085438B" w:rsidRPr="005536A4" w:rsidRDefault="00E4580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begin"/>
            </w:r>
            <w:r w:rsidR="00F112FE"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separate"/>
            </w:r>
            <w:r w:rsidR="00F112FE" w:rsidRPr="005536A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36,6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end"/>
            </w:r>
          </w:p>
        </w:tc>
      </w:tr>
      <w:tr w:rsidR="00F112FE" w:rsidRPr="005536A4" w14:paraId="131968FC" w14:textId="77777777" w:rsidTr="00447334">
        <w:tc>
          <w:tcPr>
            <w:tcW w:w="5954" w:type="dxa"/>
            <w:shd w:val="clear" w:color="auto" w:fill="auto"/>
          </w:tcPr>
          <w:p w14:paraId="6C2A55D6" w14:textId="372A6BA2" w:rsidR="00F112FE" w:rsidRPr="00F05B88" w:rsidRDefault="00F112F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F05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14:paraId="2F2BE23D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192FC6D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EEAB944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DD22D1C" w14:textId="77777777" w:rsidR="00F112FE" w:rsidRPr="005536A4" w:rsidRDefault="00E4580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112FE"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12FE" w:rsidRPr="005536A4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26951" w:rsidRPr="005536A4" w14:paraId="053B1DBB" w14:textId="77777777" w:rsidTr="00447334">
        <w:trPr>
          <w:trHeight w:val="47"/>
        </w:trPr>
        <w:tc>
          <w:tcPr>
            <w:tcW w:w="5954" w:type="dxa"/>
            <w:shd w:val="clear" w:color="auto" w:fill="auto"/>
          </w:tcPr>
          <w:p w14:paraId="50DD4EE8" w14:textId="716FE3F7" w:rsidR="00826951" w:rsidRPr="00F05B88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045" w:type="dxa"/>
          </w:tcPr>
          <w:p w14:paraId="5528FF6F" w14:textId="0CA40D20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0DC2768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8E091B4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A4286D3" w14:textId="77777777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36A4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26951" w:rsidRPr="005536A4" w14:paraId="64DA587A" w14:textId="77777777" w:rsidTr="00447334">
        <w:tc>
          <w:tcPr>
            <w:tcW w:w="5954" w:type="dxa"/>
            <w:shd w:val="clear" w:color="auto" w:fill="auto"/>
          </w:tcPr>
          <w:p w14:paraId="47F03094" w14:textId="6C896AD2" w:rsidR="00826951" w:rsidRPr="00F05B88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8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45" w:type="dxa"/>
          </w:tcPr>
          <w:p w14:paraId="64846698" w14:textId="4A11280F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660C456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958FF65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364A8B9A" w14:textId="77777777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36A4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26951" w:rsidRPr="005536A4" w14:paraId="63008E04" w14:textId="77777777" w:rsidTr="00447334">
        <w:tc>
          <w:tcPr>
            <w:tcW w:w="5954" w:type="dxa"/>
            <w:shd w:val="clear" w:color="auto" w:fill="auto"/>
          </w:tcPr>
          <w:p w14:paraId="27812FBE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1045" w:type="dxa"/>
          </w:tcPr>
          <w:p w14:paraId="22114353" w14:textId="5A6F4158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507C94" w14:textId="61142578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C800CD" w14:textId="39147552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D37370" w14:textId="1F56DCF3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951" w:rsidRPr="005536A4" w14:paraId="49041776" w14:textId="77777777" w:rsidTr="00447334">
        <w:tc>
          <w:tcPr>
            <w:tcW w:w="5954" w:type="dxa"/>
            <w:shd w:val="clear" w:color="auto" w:fill="auto"/>
          </w:tcPr>
          <w:p w14:paraId="275512E3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045" w:type="dxa"/>
          </w:tcPr>
          <w:p w14:paraId="05C2435E" w14:textId="73C9EAD1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89F29C5" w14:textId="410A48B4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121C05" w14:textId="63D87272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C9C12A" w14:textId="27B42E5A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951" w:rsidRPr="005536A4" w14:paraId="78422D18" w14:textId="77777777" w:rsidTr="00447334">
        <w:tc>
          <w:tcPr>
            <w:tcW w:w="5954" w:type="dxa"/>
            <w:shd w:val="clear" w:color="auto" w:fill="auto"/>
          </w:tcPr>
          <w:p w14:paraId="3D04F457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14:paraId="021E8BB8" w14:textId="1F3ACC65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E2CAB6" w14:textId="44671D98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87A326" w14:textId="26A8777C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8AE362" w14:textId="60FBB468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951" w:rsidRPr="005536A4" w14:paraId="2CAC599D" w14:textId="77777777" w:rsidTr="00447334">
        <w:tc>
          <w:tcPr>
            <w:tcW w:w="5954" w:type="dxa"/>
            <w:shd w:val="clear" w:color="auto" w:fill="auto"/>
          </w:tcPr>
          <w:p w14:paraId="1DC8F3B9" w14:textId="77777777" w:rsidR="00826951" w:rsidRPr="005536A4" w:rsidRDefault="0082695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045" w:type="dxa"/>
          </w:tcPr>
          <w:p w14:paraId="413AB961" w14:textId="37F0CAD6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E6886C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14:paraId="1B0C43F8" w14:textId="77777777" w:rsidR="00826951" w:rsidRPr="005536A4" w:rsidRDefault="00826951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14:paraId="4098456E" w14:textId="77777777" w:rsidR="00826951" w:rsidRPr="005536A4" w:rsidRDefault="0082695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36A4">
              <w:rPr>
                <w:rFonts w:ascii="Times New Roman" w:hAnsi="Times New Roman"/>
                <w:noProof/>
                <w:sz w:val="24"/>
                <w:szCs w:val="24"/>
              </w:rPr>
              <w:t>0,6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12FE" w:rsidRPr="005536A4" w14:paraId="45B8D749" w14:textId="77777777" w:rsidTr="00447334">
        <w:tc>
          <w:tcPr>
            <w:tcW w:w="5954" w:type="dxa"/>
            <w:shd w:val="clear" w:color="auto" w:fill="auto"/>
          </w:tcPr>
          <w:p w14:paraId="6AF6AEE7" w14:textId="77777777" w:rsidR="00F112FE" w:rsidRPr="005536A4" w:rsidRDefault="00F112F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045" w:type="dxa"/>
          </w:tcPr>
          <w:p w14:paraId="14A0D014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14:paraId="785B41FD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14:paraId="5FFF85FD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14:paraId="68C41725" w14:textId="77777777" w:rsidR="00F112FE" w:rsidRPr="005536A4" w:rsidRDefault="00E4580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112FE"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12FE" w:rsidRPr="005536A4">
              <w:rPr>
                <w:rFonts w:ascii="Times New Roman" w:hAnsi="Times New Roman"/>
                <w:noProof/>
                <w:sz w:val="24"/>
                <w:szCs w:val="24"/>
              </w:rPr>
              <w:t>234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47334" w:rsidRPr="005536A4" w14:paraId="7662BEB1" w14:textId="77777777" w:rsidTr="00447334">
        <w:tc>
          <w:tcPr>
            <w:tcW w:w="5954" w:type="dxa"/>
            <w:shd w:val="clear" w:color="auto" w:fill="auto"/>
          </w:tcPr>
          <w:p w14:paraId="5F27D420" w14:textId="77777777" w:rsidR="00447334" w:rsidRPr="005536A4" w:rsidRDefault="00447334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045" w:type="dxa"/>
          </w:tcPr>
          <w:p w14:paraId="1601A9D7" w14:textId="730F06BD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DD6B41" w14:textId="043768CB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6887C3" w14:textId="30855D2A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2D13F0" w14:textId="370507BC" w:rsidR="00447334" w:rsidRPr="005536A4" w:rsidRDefault="00447334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2FE" w:rsidRPr="005536A4" w14:paraId="4E0709B2" w14:textId="77777777" w:rsidTr="00447334">
        <w:tc>
          <w:tcPr>
            <w:tcW w:w="5954" w:type="dxa"/>
            <w:shd w:val="clear" w:color="auto" w:fill="auto"/>
          </w:tcPr>
          <w:p w14:paraId="453A8AB4" w14:textId="77777777" w:rsidR="00F112FE" w:rsidRPr="005536A4" w:rsidRDefault="00F112F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045" w:type="dxa"/>
          </w:tcPr>
          <w:p w14:paraId="71E805B6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D300DA7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788A74B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086CA2E" w14:textId="77777777" w:rsidR="00F112FE" w:rsidRPr="005536A4" w:rsidRDefault="00E4580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112FE"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12FE" w:rsidRPr="005536A4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12FE" w:rsidRPr="005536A4" w14:paraId="2FECDE91" w14:textId="77777777" w:rsidTr="00447334">
        <w:tc>
          <w:tcPr>
            <w:tcW w:w="5954" w:type="dxa"/>
            <w:shd w:val="clear" w:color="auto" w:fill="auto"/>
          </w:tcPr>
          <w:p w14:paraId="7F0BDA56" w14:textId="77777777" w:rsidR="00F112FE" w:rsidRPr="005536A4" w:rsidRDefault="00F112F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045" w:type="dxa"/>
          </w:tcPr>
          <w:p w14:paraId="04C41766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1C244CC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44D62E69" w14:textId="148F24C1" w:rsidR="00F112FE" w:rsidRPr="005536A4" w:rsidRDefault="008A6BEC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12FE" w:rsidRPr="00553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7BF45FD" w14:textId="537D68EB" w:rsidR="00F112FE" w:rsidRPr="005536A4" w:rsidRDefault="008A6BEC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47334" w:rsidRPr="005536A4" w14:paraId="4A2E233B" w14:textId="77777777" w:rsidTr="00447334">
        <w:tc>
          <w:tcPr>
            <w:tcW w:w="5954" w:type="dxa"/>
            <w:shd w:val="clear" w:color="auto" w:fill="auto"/>
          </w:tcPr>
          <w:p w14:paraId="2D232A7B" w14:textId="77777777" w:rsidR="00447334" w:rsidRPr="005536A4" w:rsidRDefault="00447334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045" w:type="dxa"/>
          </w:tcPr>
          <w:p w14:paraId="3921874D" w14:textId="23320CF0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6506DE9" w14:textId="41A711DB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9574C9" w14:textId="77777777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EAE2780" w14:textId="77777777" w:rsidR="00447334" w:rsidRPr="005536A4" w:rsidRDefault="00447334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36A4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12FE" w:rsidRPr="005536A4" w14:paraId="15D26626" w14:textId="77777777" w:rsidTr="00447334">
        <w:tc>
          <w:tcPr>
            <w:tcW w:w="5954" w:type="dxa"/>
            <w:shd w:val="clear" w:color="auto" w:fill="auto"/>
          </w:tcPr>
          <w:p w14:paraId="670A5E15" w14:textId="77777777" w:rsidR="00F112FE" w:rsidRPr="005536A4" w:rsidRDefault="00F112FE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045" w:type="dxa"/>
          </w:tcPr>
          <w:p w14:paraId="13C828B1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00CDD8B5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3FF5963" w14:textId="77777777" w:rsidR="00F112FE" w:rsidRPr="005536A4" w:rsidRDefault="00F112F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6152FAA" w14:textId="77777777" w:rsidR="00F112FE" w:rsidRPr="005536A4" w:rsidRDefault="00E4580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112FE"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12FE" w:rsidRPr="005536A4">
              <w:rPr>
                <w:rFonts w:ascii="Times New Roman" w:hAnsi="Times New Roman"/>
                <w:noProof/>
                <w:sz w:val="24"/>
                <w:szCs w:val="24"/>
              </w:rPr>
              <w:t>140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47334" w:rsidRPr="005536A4" w14:paraId="17BBDC43" w14:textId="77777777" w:rsidTr="00447334">
        <w:tc>
          <w:tcPr>
            <w:tcW w:w="5954" w:type="dxa"/>
            <w:shd w:val="clear" w:color="auto" w:fill="auto"/>
          </w:tcPr>
          <w:p w14:paraId="43A58E08" w14:textId="77777777" w:rsidR="00447334" w:rsidRPr="005536A4" w:rsidRDefault="00447334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045" w:type="dxa"/>
          </w:tcPr>
          <w:p w14:paraId="414694A9" w14:textId="69EEE1D2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BC1E35F" w14:textId="77777777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14:paraId="683C9464" w14:textId="77777777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14:paraId="7715BB35" w14:textId="77777777" w:rsidR="00447334" w:rsidRPr="005536A4" w:rsidRDefault="00447334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36A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36A4">
              <w:rPr>
                <w:rFonts w:ascii="Times New Roman" w:hAnsi="Times New Roman"/>
                <w:noProof/>
                <w:sz w:val="24"/>
                <w:szCs w:val="24"/>
              </w:rPr>
              <w:t>17,4</w:t>
            </w:r>
            <w:r w:rsidRPr="005536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47334" w:rsidRPr="005536A4" w14:paraId="58303DED" w14:textId="77777777" w:rsidTr="00447334">
        <w:trPr>
          <w:trHeight w:val="555"/>
        </w:trPr>
        <w:tc>
          <w:tcPr>
            <w:tcW w:w="5954" w:type="dxa"/>
            <w:shd w:val="clear" w:color="auto" w:fill="auto"/>
          </w:tcPr>
          <w:p w14:paraId="1CFDC17F" w14:textId="77777777" w:rsidR="00447334" w:rsidRPr="005536A4" w:rsidRDefault="00447334" w:rsidP="005536A4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045" w:type="dxa"/>
          </w:tcPr>
          <w:p w14:paraId="4DF4DFBB" w14:textId="1A2E0E5D" w:rsidR="00447334" w:rsidRPr="005536A4" w:rsidRDefault="00447334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637E46C" w14:textId="42C2D5D4" w:rsidR="00447334" w:rsidRPr="005536A4" w:rsidRDefault="00447334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14:paraId="6942D4C1" w14:textId="45D7F454" w:rsidR="00447334" w:rsidRPr="005536A4" w:rsidRDefault="00447334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14:paraId="43E8E1EE" w14:textId="09ED2CC8" w:rsidR="00447334" w:rsidRPr="005536A4" w:rsidRDefault="00447334" w:rsidP="008269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Экзамен, экзамен</w:t>
            </w:r>
          </w:p>
        </w:tc>
      </w:tr>
    </w:tbl>
    <w:p w14:paraId="4DC49E77" w14:textId="77777777" w:rsidR="00AB0395" w:rsidRPr="005536A4" w:rsidRDefault="00AB0395" w:rsidP="005536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000E41" w14:textId="5B661626" w:rsidR="00FE4D8C" w:rsidRPr="005536A4" w:rsidRDefault="00FE4D8C" w:rsidP="005536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Распределение видов учебной работы и их трудоемкости по разделам дисциплины для очной формы обучения приведено в таблице </w:t>
      </w:r>
      <w:r w:rsidR="00447334">
        <w:rPr>
          <w:rFonts w:ascii="Times New Roman" w:hAnsi="Times New Roman"/>
          <w:sz w:val="24"/>
          <w:szCs w:val="24"/>
        </w:rPr>
        <w:t>4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1C2F90FB" w14:textId="77777777" w:rsidR="00FE4D8C" w:rsidRPr="005536A4" w:rsidRDefault="00FE4D8C" w:rsidP="005536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7D9BDF4" w14:textId="52059E28" w:rsidR="00FE4D8C" w:rsidRPr="005536A4" w:rsidRDefault="00FE4D8C" w:rsidP="005536A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Таблица </w:t>
      </w:r>
      <w:r w:rsidR="005E140A">
        <w:rPr>
          <w:rFonts w:ascii="Times New Roman" w:hAnsi="Times New Roman"/>
          <w:sz w:val="24"/>
          <w:szCs w:val="24"/>
        </w:rPr>
        <w:t>4</w:t>
      </w:r>
      <w:r w:rsidRPr="005536A4">
        <w:rPr>
          <w:rFonts w:ascii="Times New Roman" w:hAnsi="Times New Roman"/>
          <w:sz w:val="24"/>
          <w:szCs w:val="24"/>
        </w:rPr>
        <w:t xml:space="preserve"> - </w:t>
      </w:r>
      <w:r w:rsidRPr="005536A4">
        <w:rPr>
          <w:rFonts w:ascii="Times New Roman" w:hAnsi="Times New Roman"/>
          <w:bCs/>
          <w:sz w:val="24"/>
          <w:szCs w:val="24"/>
        </w:rPr>
        <w:t xml:space="preserve">Разделы дисциплины, изучаемые в </w:t>
      </w:r>
      <w:r w:rsidR="00625923" w:rsidRPr="005536A4">
        <w:rPr>
          <w:rFonts w:ascii="Times New Roman" w:hAnsi="Times New Roman"/>
          <w:bCs/>
          <w:sz w:val="24"/>
          <w:szCs w:val="24"/>
        </w:rPr>
        <w:t>7,</w:t>
      </w:r>
      <w:r w:rsidR="00447334">
        <w:rPr>
          <w:rFonts w:ascii="Times New Roman" w:hAnsi="Times New Roman"/>
          <w:bCs/>
          <w:sz w:val="24"/>
          <w:szCs w:val="24"/>
        </w:rPr>
        <w:t xml:space="preserve"> </w:t>
      </w:r>
      <w:r w:rsidR="00625923" w:rsidRPr="005536A4">
        <w:rPr>
          <w:rFonts w:ascii="Times New Roman" w:hAnsi="Times New Roman"/>
          <w:bCs/>
          <w:sz w:val="24"/>
          <w:szCs w:val="24"/>
        </w:rPr>
        <w:t>8</w:t>
      </w:r>
      <w:r w:rsidR="006F6A5C" w:rsidRPr="005536A4">
        <w:rPr>
          <w:rFonts w:ascii="Times New Roman" w:hAnsi="Times New Roman"/>
          <w:bCs/>
          <w:sz w:val="24"/>
          <w:szCs w:val="24"/>
        </w:rPr>
        <w:t xml:space="preserve"> </w:t>
      </w:r>
      <w:r w:rsidRPr="005536A4">
        <w:rPr>
          <w:rFonts w:ascii="Times New Roman" w:hAnsi="Times New Roman"/>
          <w:bCs/>
          <w:sz w:val="24"/>
          <w:szCs w:val="24"/>
        </w:rPr>
        <w:t>семестр</w:t>
      </w:r>
      <w:r w:rsidR="0076588C" w:rsidRPr="005536A4">
        <w:rPr>
          <w:rFonts w:ascii="Times New Roman" w:hAnsi="Times New Roman"/>
          <w:bCs/>
          <w:sz w:val="24"/>
          <w:szCs w:val="24"/>
        </w:rPr>
        <w:t>е</w:t>
      </w:r>
      <w:r w:rsidRPr="005536A4">
        <w:rPr>
          <w:rFonts w:ascii="Times New Roman" w:hAnsi="Times New Roman"/>
          <w:bCs/>
          <w:sz w:val="24"/>
          <w:szCs w:val="24"/>
        </w:rPr>
        <w:t xml:space="preserve"> ОФО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90"/>
        <w:gridCol w:w="850"/>
        <w:gridCol w:w="589"/>
        <w:gridCol w:w="590"/>
        <w:gridCol w:w="590"/>
        <w:gridCol w:w="783"/>
        <w:gridCol w:w="522"/>
        <w:gridCol w:w="1087"/>
        <w:gridCol w:w="725"/>
      </w:tblGrid>
      <w:tr w:rsidR="00447334" w:rsidRPr="005536A4" w14:paraId="431B8524" w14:textId="77777777" w:rsidTr="00447334">
        <w:trPr>
          <w:tblHeader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7593280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23F331D1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24" w:type="dxa"/>
            <w:gridSpan w:val="6"/>
            <w:shd w:val="clear" w:color="auto" w:fill="auto"/>
            <w:vAlign w:val="center"/>
          </w:tcPr>
          <w:p w14:paraId="43CAE62F" w14:textId="44677C31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работа/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контактные часы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59ED68F2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-тельная работа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3DFFDE2" w14:textId="0658E690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F05B88" w:rsidRPr="005536A4" w14:paraId="6E624F6A" w14:textId="77777777" w:rsidTr="009B300C">
        <w:trPr>
          <w:trHeight w:val="47"/>
          <w:tblHeader/>
        </w:trPr>
        <w:tc>
          <w:tcPr>
            <w:tcW w:w="563" w:type="dxa"/>
            <w:vMerge/>
            <w:shd w:val="clear" w:color="auto" w:fill="auto"/>
          </w:tcPr>
          <w:p w14:paraId="11CF9F35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14:paraId="651B61A9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7E6D14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183E3D2" w14:textId="6198CF74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BC7C156" w14:textId="3E5B8FA6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6C1679" w14:textId="59A2AC78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BA725DB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, КАЭ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6640CD0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087" w:type="dxa"/>
            <w:vMerge/>
            <w:shd w:val="clear" w:color="auto" w:fill="auto"/>
          </w:tcPr>
          <w:p w14:paraId="074C61A1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A1DB4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743A933E" w14:textId="77777777" w:rsidTr="00447334">
        <w:tc>
          <w:tcPr>
            <w:tcW w:w="9989" w:type="dxa"/>
            <w:gridSpan w:val="10"/>
            <w:shd w:val="clear" w:color="auto" w:fill="auto"/>
          </w:tcPr>
          <w:p w14:paraId="3AB2B0EF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7 семестр</w:t>
            </w:r>
          </w:p>
        </w:tc>
      </w:tr>
      <w:tr w:rsidR="00F05B88" w:rsidRPr="005536A4" w14:paraId="1248DF94" w14:textId="77777777" w:rsidTr="00F05B88">
        <w:tc>
          <w:tcPr>
            <w:tcW w:w="563" w:type="dxa"/>
            <w:shd w:val="clear" w:color="auto" w:fill="auto"/>
          </w:tcPr>
          <w:p w14:paraId="062FAA3D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6DA28B3F" w14:textId="77777777" w:rsidR="00F05B88" w:rsidRPr="005536A4" w:rsidRDefault="00F05B88" w:rsidP="004473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4ECB8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0BA1A00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842C98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AF9EB5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F685746" w14:textId="18E5ECEA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0E90A3E" w14:textId="44E4CEFF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3AE95B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A171336" w14:textId="3F270BB0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528F64D6" w14:textId="77777777" w:rsidTr="00F05B88">
        <w:tc>
          <w:tcPr>
            <w:tcW w:w="563" w:type="dxa"/>
            <w:shd w:val="clear" w:color="auto" w:fill="auto"/>
          </w:tcPr>
          <w:p w14:paraId="10B5E5E5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2D412D5A" w14:textId="77777777" w:rsidR="00F05B88" w:rsidRPr="005536A4" w:rsidRDefault="00F05B88" w:rsidP="004473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Функциональная и структурная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процессора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5A126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3B40546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C3B196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24B8A59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0735B3" w14:textId="72624612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5AA3E4CD" w14:textId="47BE80DC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C8D75F8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9F3A1B5" w14:textId="57F82F2F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050769DE" w14:textId="77777777" w:rsidTr="00F05B88">
        <w:tc>
          <w:tcPr>
            <w:tcW w:w="563" w:type="dxa"/>
            <w:shd w:val="clear" w:color="auto" w:fill="auto"/>
          </w:tcPr>
          <w:p w14:paraId="621C358A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F3EDA21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Итого:144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30C83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65,3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C43E669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EB4EC4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539A287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F1CC90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598715" w14:textId="638B651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BA01389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71A3F9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</w:tr>
      <w:tr w:rsidR="00F05B88" w:rsidRPr="005536A4" w14:paraId="0F38EE51" w14:textId="77777777" w:rsidTr="00447334">
        <w:tc>
          <w:tcPr>
            <w:tcW w:w="9989" w:type="dxa"/>
            <w:gridSpan w:val="10"/>
            <w:shd w:val="clear" w:color="auto" w:fill="auto"/>
          </w:tcPr>
          <w:p w14:paraId="0875187B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 семестр</w:t>
            </w:r>
          </w:p>
        </w:tc>
      </w:tr>
      <w:tr w:rsidR="00F05B88" w:rsidRPr="005536A4" w14:paraId="05D6375D" w14:textId="77777777" w:rsidTr="00F05B88">
        <w:tc>
          <w:tcPr>
            <w:tcW w:w="563" w:type="dxa"/>
            <w:shd w:val="clear" w:color="auto" w:fill="auto"/>
          </w:tcPr>
          <w:p w14:paraId="161B65C8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341C60A8" w14:textId="77777777" w:rsidR="00F05B88" w:rsidRPr="005536A4" w:rsidRDefault="00F05B88" w:rsidP="004473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4CCF2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627376F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8656CB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BC8FCD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E56E3C" w14:textId="45E81A1D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61C2C791" w14:textId="67370C84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6EE25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0EED7B6" w14:textId="53C232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0CF6B847" w14:textId="77777777" w:rsidTr="00F05B88">
        <w:tc>
          <w:tcPr>
            <w:tcW w:w="563" w:type="dxa"/>
            <w:shd w:val="clear" w:color="auto" w:fill="auto"/>
          </w:tcPr>
          <w:p w14:paraId="0616A0E3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2D26DD7D" w14:textId="77777777" w:rsidR="00F05B88" w:rsidRPr="005536A4" w:rsidRDefault="00F05B88" w:rsidP="004473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BC0A7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8EAA202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C55EA50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70AD2C3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443233" w14:textId="24C70AEF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4467A35" w14:textId="743EB588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ECB3F7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64F582E" w14:textId="5C16E2A9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373BCAE6" w14:textId="77777777" w:rsidTr="00F05B88">
        <w:tc>
          <w:tcPr>
            <w:tcW w:w="563" w:type="dxa"/>
            <w:shd w:val="clear" w:color="auto" w:fill="auto"/>
          </w:tcPr>
          <w:p w14:paraId="70082DEB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04D67E12" w14:textId="77777777" w:rsidR="00F05B88" w:rsidRPr="005536A4" w:rsidRDefault="00F05B88" w:rsidP="004473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F2905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1C56C4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D88463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5BAF92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66B3335" w14:textId="7A380FC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9983072" w14:textId="02FB354A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E878E75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17100E3" w14:textId="750248A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60CED973" w14:textId="77777777" w:rsidTr="00F05B88">
        <w:tc>
          <w:tcPr>
            <w:tcW w:w="563" w:type="dxa"/>
            <w:shd w:val="clear" w:color="auto" w:fill="auto"/>
          </w:tcPr>
          <w:p w14:paraId="0BE3A982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7EA8C6F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Итого:144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A5E9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61,3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AAC49C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E985A73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D2B5DB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F9788B9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64E5D7" w14:textId="3B6AE5CD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0D251A2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F92763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</w:tr>
      <w:tr w:rsidR="00F05B88" w:rsidRPr="005536A4" w14:paraId="3706FBC6" w14:textId="77777777" w:rsidTr="00F05B88">
        <w:tc>
          <w:tcPr>
            <w:tcW w:w="563" w:type="dxa"/>
            <w:shd w:val="clear" w:color="auto" w:fill="auto"/>
          </w:tcPr>
          <w:p w14:paraId="7A790224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F541877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Всего: 288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B4A99" w14:textId="51320E58" w:rsidR="00F05B88" w:rsidRPr="009E2482" w:rsidRDefault="00F05B88" w:rsidP="009E2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5A9A05C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79958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E6B41E6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3CC022D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7C484B" w14:textId="5D8F31A1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EE5E2F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99FEAFE" w14:textId="77777777" w:rsidR="00F05B88" w:rsidRPr="005536A4" w:rsidRDefault="00F05B88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</w:tbl>
    <w:p w14:paraId="21F5AB2E" w14:textId="77777777" w:rsidR="00FE4D8C" w:rsidRPr="005536A4" w:rsidRDefault="00FE4D8C" w:rsidP="005536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B4CBCA" w14:textId="6A839A6A" w:rsidR="00BF3DB4" w:rsidRPr="005536A4" w:rsidRDefault="00BF3DB4" w:rsidP="005536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Распределение видов учебной работы и их трудоемкости по разделам дисциплины для заочной формы обучения приведены в таблице </w:t>
      </w:r>
      <w:r w:rsidR="005E140A">
        <w:rPr>
          <w:rFonts w:ascii="Times New Roman" w:hAnsi="Times New Roman"/>
          <w:sz w:val="24"/>
          <w:szCs w:val="24"/>
        </w:rPr>
        <w:t>5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3C915872" w14:textId="77777777" w:rsidR="005E140A" w:rsidRDefault="005E140A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AFA8B" w14:textId="3AB451A4" w:rsidR="00BF3DB4" w:rsidRPr="005536A4" w:rsidRDefault="00BF3DB4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Таблица </w:t>
      </w:r>
      <w:r w:rsidR="005E140A">
        <w:rPr>
          <w:rFonts w:ascii="Times New Roman" w:hAnsi="Times New Roman"/>
          <w:sz w:val="24"/>
          <w:szCs w:val="24"/>
        </w:rPr>
        <w:t>5</w:t>
      </w:r>
      <w:r w:rsidRPr="005536A4">
        <w:rPr>
          <w:rFonts w:ascii="Times New Roman" w:hAnsi="Times New Roman"/>
          <w:sz w:val="24"/>
          <w:szCs w:val="24"/>
        </w:rPr>
        <w:t xml:space="preserve"> - </w:t>
      </w:r>
      <w:r w:rsidRPr="005536A4">
        <w:rPr>
          <w:rFonts w:ascii="Times New Roman" w:hAnsi="Times New Roman"/>
          <w:bCs/>
          <w:sz w:val="24"/>
          <w:szCs w:val="24"/>
        </w:rPr>
        <w:t xml:space="preserve">Разделы дисциплины, изучаемые на </w:t>
      </w:r>
      <w:r w:rsidR="00A86462" w:rsidRPr="005536A4">
        <w:rPr>
          <w:rFonts w:ascii="Times New Roman" w:hAnsi="Times New Roman"/>
          <w:bCs/>
          <w:sz w:val="24"/>
          <w:szCs w:val="24"/>
        </w:rPr>
        <w:t>4</w:t>
      </w:r>
      <w:r w:rsidR="005E140A">
        <w:rPr>
          <w:rFonts w:ascii="Times New Roman" w:hAnsi="Times New Roman"/>
          <w:bCs/>
          <w:sz w:val="24"/>
          <w:szCs w:val="24"/>
        </w:rPr>
        <w:t xml:space="preserve"> и 5</w:t>
      </w:r>
      <w:r w:rsidRPr="005536A4">
        <w:rPr>
          <w:rFonts w:ascii="Times New Roman" w:hAnsi="Times New Roman"/>
          <w:bCs/>
          <w:sz w:val="24"/>
          <w:szCs w:val="24"/>
        </w:rPr>
        <w:t xml:space="preserve"> курс</w:t>
      </w:r>
      <w:r w:rsidR="005E140A">
        <w:rPr>
          <w:rFonts w:ascii="Times New Roman" w:hAnsi="Times New Roman"/>
          <w:bCs/>
          <w:sz w:val="24"/>
          <w:szCs w:val="24"/>
        </w:rPr>
        <w:t>ах</w:t>
      </w:r>
      <w:r w:rsidRPr="005536A4">
        <w:rPr>
          <w:rFonts w:ascii="Times New Roman" w:hAnsi="Times New Roman"/>
          <w:bCs/>
          <w:sz w:val="24"/>
          <w:szCs w:val="24"/>
        </w:rPr>
        <w:t xml:space="preserve"> ЗФО</w:t>
      </w:r>
    </w:p>
    <w:tbl>
      <w:tblPr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607"/>
        <w:gridCol w:w="7"/>
        <w:gridCol w:w="615"/>
        <w:gridCol w:w="615"/>
        <w:gridCol w:w="30"/>
        <w:gridCol w:w="718"/>
        <w:gridCol w:w="567"/>
        <w:gridCol w:w="1133"/>
        <w:gridCol w:w="708"/>
      </w:tblGrid>
      <w:tr w:rsidR="00447334" w:rsidRPr="005536A4" w14:paraId="1F24A625" w14:textId="77777777" w:rsidTr="00447334">
        <w:tc>
          <w:tcPr>
            <w:tcW w:w="567" w:type="dxa"/>
            <w:vMerge w:val="restart"/>
            <w:shd w:val="clear" w:color="auto" w:fill="auto"/>
            <w:vAlign w:val="center"/>
          </w:tcPr>
          <w:p w14:paraId="096A917F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85C774C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9875B" w14:textId="4F1C2A6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работа/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контактные часы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7BAAABB6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-тельная работа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D8A567B" w14:textId="77777777" w:rsidR="00447334" w:rsidRPr="005536A4" w:rsidRDefault="00447334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Конт-роль</w:t>
            </w:r>
          </w:p>
        </w:tc>
      </w:tr>
      <w:tr w:rsidR="00F05B88" w:rsidRPr="005536A4" w14:paraId="765DC2C0" w14:textId="77777777" w:rsidTr="004558AA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14:paraId="5C069DC6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4DFA7F3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3AC1CA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2F43E" w14:textId="00F44FED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DACD" w14:textId="37AAE5DB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3CC82" w14:textId="3240C339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2499DF3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, КАЭ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D3D87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16E6479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3113651" w14:textId="77777777" w:rsidR="00F05B88" w:rsidRPr="005536A4" w:rsidRDefault="00F05B88" w:rsidP="0044733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750984C4" w14:textId="77777777" w:rsidTr="00447334">
        <w:tc>
          <w:tcPr>
            <w:tcW w:w="1006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D1B9E" w14:textId="001138B2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курс 1 сессия</w:t>
            </w:r>
          </w:p>
        </w:tc>
      </w:tr>
      <w:tr w:rsidR="00F05B88" w:rsidRPr="005536A4" w14:paraId="33964FAB" w14:textId="77777777" w:rsidTr="0044733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374386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82629F2" w14:textId="77777777" w:rsidR="00F05B88" w:rsidRPr="005536A4" w:rsidRDefault="00F05B88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40094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71B8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3494" w14:textId="3179BE0B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5FB7E" w14:textId="7496C4B9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DCF91" w14:textId="6433A2FB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0A964" w14:textId="73AA3802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F589E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5F78" w14:textId="2C005392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3B9A7AB5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1B21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89D2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 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60B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C25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3B7" w14:textId="11EDB701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0905" w14:textId="1663CA12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783" w14:textId="40B7DC42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3E4" w14:textId="119D1318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0E42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7F2" w14:textId="099525AC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B88" w:rsidRPr="005536A4" w14:paraId="150ADA3B" w14:textId="77777777" w:rsidTr="00447334">
        <w:tc>
          <w:tcPr>
            <w:tcW w:w="10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36D" w14:textId="24D2A0AE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курс 2 сессия</w:t>
            </w:r>
          </w:p>
        </w:tc>
      </w:tr>
      <w:tr w:rsidR="00F05B88" w:rsidRPr="005536A4" w14:paraId="355F29F5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B471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36EE" w14:textId="77777777" w:rsidR="00F05B88" w:rsidRPr="005536A4" w:rsidRDefault="00F05B88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72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D3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3739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C70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949" w14:textId="54B9A8DE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2FD" w14:textId="2392E075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7338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CFC2" w14:textId="0AD04275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50811A0C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7133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929" w14:textId="77777777" w:rsidR="00F05B88" w:rsidRPr="005536A4" w:rsidRDefault="00F05B88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E640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DC3F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432B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79C7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0C3" w14:textId="424C7924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9EE4" w14:textId="7190279C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79CE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9AC" w14:textId="729236F3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02594B57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31E7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21D8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46B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16,3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226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24E7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80A0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585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24CD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77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658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F05B88" w:rsidRPr="005536A4" w14:paraId="44EC5361" w14:textId="77777777" w:rsidTr="00447334">
        <w:tc>
          <w:tcPr>
            <w:tcW w:w="10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BB1" w14:textId="02EF4185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сессия</w:t>
            </w:r>
          </w:p>
        </w:tc>
      </w:tr>
      <w:tr w:rsidR="00F05B88" w:rsidRPr="005536A4" w14:paraId="2C6AAD76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C71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CA7B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727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916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F7DF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E88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817" w14:textId="03539E9B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BD0C" w14:textId="6E530E2C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1BC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41EC" w14:textId="6C5AEEB4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366D9677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096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105E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0A1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917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47EF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69F9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09B" w14:textId="06BE972E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EA90" w14:textId="39F85416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3807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AB5" w14:textId="77845BF5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7F135188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C5D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DA0E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FC65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4FB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D1C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A9FF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8C6" w14:textId="04CA9FA3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54D" w14:textId="58BA7941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0ED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FE8" w14:textId="2BC8CDDA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88" w:rsidRPr="005536A4" w14:paraId="4CAAC0CA" w14:textId="77777777" w:rsidTr="00447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CED6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A81B" w14:textId="77777777" w:rsidR="00F05B88" w:rsidRPr="005536A4" w:rsidRDefault="00F05B88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Итого:1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EC5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909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E692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42E3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BC1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B47" w14:textId="579998B9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FC7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07E0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F05B88" w:rsidRPr="005536A4" w14:paraId="4AA84F85" w14:textId="77777777" w:rsidTr="00447334">
        <w:tc>
          <w:tcPr>
            <w:tcW w:w="567" w:type="dxa"/>
            <w:shd w:val="clear" w:color="auto" w:fill="auto"/>
          </w:tcPr>
          <w:p w14:paraId="4DB2E9DC" w14:textId="77777777" w:rsidR="00F05B88" w:rsidRPr="005536A4" w:rsidRDefault="00F05B88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3C28D03" w14:textId="77777777" w:rsidR="00F05B88" w:rsidRPr="005536A4" w:rsidRDefault="00F05B88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A8A21A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55F9C82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1003F1A2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259957E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1C8BABF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0FF2A" w14:textId="14C74D84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D39CD91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00F50" w14:textId="77777777" w:rsidR="00F05B88" w:rsidRPr="005536A4" w:rsidRDefault="00F05B88" w:rsidP="00447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7418AF61" w14:textId="77777777" w:rsidR="00447334" w:rsidRPr="00FA317E" w:rsidRDefault="00447334" w:rsidP="004473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17E">
        <w:rPr>
          <w:rFonts w:ascii="Times New Roman" w:hAnsi="Times New Roman"/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FA317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A317E">
        <w:rPr>
          <w:rFonts w:ascii="Times New Roman" w:hAnsi="Times New Roman"/>
          <w:sz w:val="20"/>
          <w:szCs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A317E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FA317E">
        <w:rPr>
          <w:rFonts w:ascii="Times New Roman" w:hAnsi="Times New Roman"/>
          <w:sz w:val="20"/>
          <w:szCs w:val="20"/>
        </w:rPr>
        <w:t xml:space="preserve">. программам </w:t>
      </w:r>
      <w:proofErr w:type="spellStart"/>
      <w:r w:rsidRPr="00FA317E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FA317E">
        <w:rPr>
          <w:rFonts w:ascii="Times New Roman" w:hAnsi="Times New Roman"/>
          <w:sz w:val="20"/>
          <w:szCs w:val="20"/>
        </w:rPr>
        <w:t xml:space="preserve">. Программам магистратуры». </w:t>
      </w:r>
    </w:p>
    <w:p w14:paraId="40CF0D8D" w14:textId="77777777" w:rsidR="00447334" w:rsidRDefault="00447334" w:rsidP="005536A4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785E3CA" w14:textId="720D231B" w:rsidR="00884233" w:rsidRPr="005536A4" w:rsidRDefault="00884233" w:rsidP="004C399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2" w:name="_Toc26450096"/>
      <w:r w:rsidRPr="005536A4">
        <w:rPr>
          <w:rFonts w:ascii="Times New Roman" w:hAnsi="Times New Roman"/>
          <w:b/>
          <w:bCs/>
          <w:i/>
          <w:iCs/>
          <w:sz w:val="24"/>
          <w:szCs w:val="24"/>
        </w:rPr>
        <w:t>4.3 Занятия лекционного типа</w:t>
      </w:r>
      <w:bookmarkEnd w:id="12"/>
    </w:p>
    <w:p w14:paraId="5680781A" w14:textId="77777777" w:rsidR="00884233" w:rsidRPr="005536A4" w:rsidRDefault="00884233" w:rsidP="005536A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98C4E5F" w14:textId="3154D3CD" w:rsidR="00884233" w:rsidRPr="005536A4" w:rsidRDefault="00884233" w:rsidP="00447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536A4">
        <w:rPr>
          <w:rFonts w:ascii="Times New Roman" w:hAnsi="Times New Roman"/>
          <w:bCs/>
          <w:iCs/>
          <w:sz w:val="24"/>
          <w:szCs w:val="24"/>
        </w:rPr>
        <w:t xml:space="preserve">В соответствии  с п. 31 приказа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бакалавриата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 xml:space="preserve">, программам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специалитета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 xml:space="preserve">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14:paraId="36A74C95" w14:textId="77777777" w:rsidR="00884233" w:rsidRPr="005536A4" w:rsidRDefault="00884233" w:rsidP="00447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536A4">
        <w:rPr>
          <w:rFonts w:ascii="Times New Roman" w:hAnsi="Times New Roman"/>
          <w:bCs/>
          <w:iCs/>
          <w:sz w:val="24"/>
          <w:szCs w:val="24"/>
        </w:rPr>
        <w:t>По дисциплине занятия лекционного типа проводятся в форме лекций.</w:t>
      </w:r>
    </w:p>
    <w:p w14:paraId="4ECDAFE5" w14:textId="7D08C136" w:rsidR="00884233" w:rsidRPr="005536A4" w:rsidRDefault="00884233" w:rsidP="004C399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3" w:name="_Toc26450097"/>
      <w:r w:rsidRPr="005536A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4.4 Занятия семинарского типа</w:t>
      </w:r>
      <w:bookmarkEnd w:id="13"/>
    </w:p>
    <w:p w14:paraId="43E1D363" w14:textId="77777777" w:rsidR="00884233" w:rsidRPr="005536A4" w:rsidRDefault="00884233" w:rsidP="005536A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97745B8" w14:textId="53E91EF1" w:rsidR="00884233" w:rsidRPr="005536A4" w:rsidRDefault="00884233" w:rsidP="00447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536A4">
        <w:rPr>
          <w:rFonts w:ascii="Times New Roman" w:hAnsi="Times New Roman"/>
          <w:bCs/>
          <w:iCs/>
          <w:sz w:val="24"/>
          <w:szCs w:val="24"/>
        </w:rPr>
        <w:t xml:space="preserve">В соответствии  с п. 31 приказа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бакалавриата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 xml:space="preserve">, программам </w:t>
      </w:r>
      <w:proofErr w:type="spellStart"/>
      <w:r w:rsidRPr="005536A4">
        <w:rPr>
          <w:rFonts w:ascii="Times New Roman" w:hAnsi="Times New Roman"/>
          <w:bCs/>
          <w:iCs/>
          <w:sz w:val="24"/>
          <w:szCs w:val="24"/>
        </w:rPr>
        <w:t>специалитета</w:t>
      </w:r>
      <w:proofErr w:type="spellEnd"/>
      <w:r w:rsidRPr="005536A4">
        <w:rPr>
          <w:rFonts w:ascii="Times New Roman" w:hAnsi="Times New Roman"/>
          <w:bCs/>
          <w:iCs/>
          <w:sz w:val="24"/>
          <w:szCs w:val="24"/>
        </w:rPr>
        <w:t>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14:paraId="32997B8C" w14:textId="2D5DBFDF" w:rsidR="0035720D" w:rsidRPr="005536A4" w:rsidRDefault="0035720D" w:rsidP="00447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Тематический план лабораторных работ для студентов очной формы обучения приведен в таблице </w:t>
      </w:r>
      <w:r w:rsidR="005E140A">
        <w:rPr>
          <w:rFonts w:ascii="Times New Roman" w:hAnsi="Times New Roman"/>
          <w:sz w:val="24"/>
          <w:szCs w:val="24"/>
        </w:rPr>
        <w:t>6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45256F78" w14:textId="77777777" w:rsidR="0035720D" w:rsidRPr="005536A4" w:rsidRDefault="0035720D" w:rsidP="005536A4">
      <w:pPr>
        <w:suppressAutoHyphens/>
        <w:spacing w:after="0" w:line="240" w:lineRule="auto"/>
        <w:ind w:left="568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48321E9E" w14:textId="2B98CB90" w:rsidR="0035720D" w:rsidRPr="005536A4" w:rsidRDefault="0035720D" w:rsidP="005536A4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5536A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Таблица </w:t>
      </w:r>
      <w:r w:rsidR="005E140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</w:t>
      </w:r>
      <w:r w:rsidRPr="005536A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 Лабораторные работы для ОФО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35720D" w:rsidRPr="004C3990" w14:paraId="089DC50F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6CF0" w14:textId="0F445A4D" w:rsidR="0035720D" w:rsidRPr="004C3990" w:rsidRDefault="004C3990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F59" w14:textId="77777777" w:rsidR="0035720D" w:rsidRPr="004C3990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9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B335" w14:textId="77777777" w:rsidR="0035720D" w:rsidRPr="004C3990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90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35720D" w:rsidRPr="005536A4" w14:paraId="36621A16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8AE5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40BE" w14:textId="77777777" w:rsidR="0035720D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5720D"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92C9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A1" w:rsidRPr="005536A4" w14:paraId="65C6D491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9B80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71B6" w14:textId="77777777" w:rsidR="002A11A1" w:rsidRPr="005536A4" w:rsidRDefault="002A11A1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48D5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11A1" w:rsidRPr="005536A4" w14:paraId="3F78B918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9991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0FD0" w14:textId="77777777" w:rsidR="002A11A1" w:rsidRPr="005536A4" w:rsidRDefault="002A11A1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8AFC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720D" w:rsidRPr="005536A4" w14:paraId="4002B887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9581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29CA" w14:textId="77777777" w:rsidR="0035720D" w:rsidRPr="005536A4" w:rsidRDefault="0035720D" w:rsidP="005536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FF81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35720D" w:rsidRPr="005536A4" w14:paraId="426642AB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E384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1BF0" w14:textId="77777777" w:rsidR="0035720D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5720D" w:rsidRPr="00553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AFFD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A1" w:rsidRPr="005536A4" w14:paraId="4A66EA8F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7814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8EEE" w14:textId="77777777" w:rsidR="002A11A1" w:rsidRPr="005536A4" w:rsidRDefault="002A11A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F703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1A1" w:rsidRPr="005536A4" w14:paraId="7118C15B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39D4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579B" w14:textId="77777777" w:rsidR="002A11A1" w:rsidRPr="005536A4" w:rsidRDefault="002A11A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83C3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1A1" w:rsidRPr="005536A4" w14:paraId="5E986A99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A117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D1E2" w14:textId="77777777" w:rsidR="002A11A1" w:rsidRPr="005536A4" w:rsidRDefault="002A11A1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C5D5" w14:textId="77777777" w:rsidR="002A11A1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720D" w:rsidRPr="005536A4" w14:paraId="53480EC8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50D7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191B" w14:textId="77777777" w:rsidR="0035720D" w:rsidRPr="005536A4" w:rsidRDefault="0035720D" w:rsidP="00553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E1D8" w14:textId="77777777" w:rsidR="0035720D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35720D" w:rsidRPr="005536A4" w14:paraId="18C466A8" w14:textId="77777777" w:rsidTr="004C39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FD67" w14:textId="77777777" w:rsidR="0035720D" w:rsidRPr="005536A4" w:rsidRDefault="0035720D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1DBA" w14:textId="77777777" w:rsidR="0035720D" w:rsidRPr="005536A4" w:rsidRDefault="0035720D" w:rsidP="005536A4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536A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4315" w14:textId="77777777" w:rsidR="0035720D" w:rsidRPr="005536A4" w:rsidRDefault="002A11A1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41A2EF68" w14:textId="77777777" w:rsidR="0035720D" w:rsidRPr="005536A4" w:rsidRDefault="0035720D" w:rsidP="005536A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14:paraId="22C74159" w14:textId="0EA86666" w:rsidR="0035720D" w:rsidRDefault="0035720D" w:rsidP="00553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Тематический план лабораторных работ для студентов заочной формы обучения приведен в таблице </w:t>
      </w:r>
      <w:r w:rsidR="005E140A">
        <w:rPr>
          <w:rFonts w:ascii="Times New Roman" w:hAnsi="Times New Roman"/>
          <w:sz w:val="24"/>
          <w:szCs w:val="24"/>
        </w:rPr>
        <w:t>7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7743DFE4" w14:textId="77777777" w:rsidR="006F0AEE" w:rsidRPr="005536A4" w:rsidRDefault="006F0AEE" w:rsidP="00553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22C1A2" w14:textId="170F7912" w:rsidR="0035720D" w:rsidRPr="005536A4" w:rsidRDefault="005E140A" w:rsidP="005536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  <w:r w:rsidR="0035720D" w:rsidRPr="005536A4">
        <w:rPr>
          <w:rFonts w:ascii="Times New Roman" w:hAnsi="Times New Roman"/>
          <w:sz w:val="24"/>
          <w:szCs w:val="24"/>
        </w:rPr>
        <w:t xml:space="preserve"> – Лабораторные работы для ЗФО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6F0AEE" w:rsidRPr="006F0AEE" w14:paraId="3D08F4CB" w14:textId="77777777" w:rsidTr="006F0AEE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3693" w14:textId="198B81BA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6D42" w14:textId="77777777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5E3C" w14:textId="77777777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6F0AEE" w:rsidRPr="005536A4" w14:paraId="5274B061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F726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39C1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2 сессия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FDC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EE" w:rsidRPr="005536A4" w14:paraId="23CE9288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61B0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7EB8" w14:textId="77777777" w:rsidR="006F0AEE" w:rsidRPr="005536A4" w:rsidRDefault="006F0AEE" w:rsidP="005E140A">
            <w:pPr>
              <w:tabs>
                <w:tab w:val="left" w:pos="1260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3441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74E23254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3B0E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6525" w14:textId="77777777" w:rsidR="006F0AEE" w:rsidRPr="005536A4" w:rsidRDefault="006F0AEE" w:rsidP="005E140A">
            <w:pPr>
              <w:tabs>
                <w:tab w:val="left" w:pos="1260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2D35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356C007F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A5E5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12E3" w14:textId="77777777" w:rsidR="006F0AEE" w:rsidRPr="005536A4" w:rsidRDefault="006F0AEE" w:rsidP="005E140A">
            <w:pPr>
              <w:spacing w:after="0" w:line="23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05C" w14:textId="77777777" w:rsidR="006F0AEE" w:rsidRPr="005E140A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6F0AEE" w:rsidRPr="005536A4" w14:paraId="0E26B230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CF06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C636" w14:textId="77777777" w:rsidR="006F0AEE" w:rsidRPr="005536A4" w:rsidRDefault="006F0AEE" w:rsidP="005E140A">
            <w:pPr>
              <w:tabs>
                <w:tab w:val="left" w:pos="1260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E5D4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EE" w:rsidRPr="005536A4" w14:paraId="7BBAD73C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971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A21E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52A8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62F07A03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21B1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57BF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090F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0F3855A5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9EB4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286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CE13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29395E69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4AE5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2D9F" w14:textId="77777777" w:rsidR="006F0AEE" w:rsidRPr="005536A4" w:rsidRDefault="006F0AEE" w:rsidP="005E140A">
            <w:pPr>
              <w:spacing w:after="0" w:line="23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2579" w14:textId="77777777" w:rsidR="006F0AEE" w:rsidRPr="005E140A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6F0AEE" w:rsidRPr="005536A4" w14:paraId="09DAAE67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B89D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2A0B" w14:textId="77777777" w:rsidR="006F0AEE" w:rsidRPr="005536A4" w:rsidRDefault="006F0AEE" w:rsidP="005E140A">
            <w:pPr>
              <w:suppressAutoHyphens/>
              <w:spacing w:after="0" w:line="23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536A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4A7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14:paraId="25614FD4" w14:textId="77777777" w:rsidR="0035720D" w:rsidRPr="005536A4" w:rsidRDefault="0035720D" w:rsidP="0055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04A84" w14:textId="0780D76A" w:rsidR="00A2060A" w:rsidRDefault="00A2060A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Тематический план практических занятий для студентов очной формы обучения приведен в таблице </w:t>
      </w:r>
      <w:r w:rsidR="005E140A">
        <w:rPr>
          <w:rFonts w:ascii="Times New Roman" w:eastAsia="Calibri" w:hAnsi="Times New Roman"/>
          <w:sz w:val="24"/>
          <w:szCs w:val="24"/>
        </w:rPr>
        <w:t>8</w:t>
      </w:r>
      <w:r w:rsidRPr="005536A4">
        <w:rPr>
          <w:rFonts w:ascii="Times New Roman" w:eastAsia="Calibri" w:hAnsi="Times New Roman"/>
          <w:sz w:val="24"/>
          <w:szCs w:val="24"/>
        </w:rPr>
        <w:t>.</w:t>
      </w:r>
    </w:p>
    <w:p w14:paraId="17FC8507" w14:textId="77777777" w:rsidR="006F0AEE" w:rsidRDefault="006F0AEE" w:rsidP="006F0AE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B00849D" w14:textId="5859ADEB" w:rsidR="006F0AEE" w:rsidRPr="005536A4" w:rsidRDefault="006F0AEE" w:rsidP="006F0AEE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5536A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Таблица 8 –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Практические занятия</w:t>
      </w:r>
      <w:r w:rsidRPr="005536A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для ОФО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6F0AEE" w:rsidRPr="006F0AEE" w14:paraId="4E13CD54" w14:textId="77777777" w:rsidTr="005E140A">
        <w:trPr>
          <w:trHeight w:val="4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5CE8" w14:textId="147D268C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F78B" w14:textId="77777777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3902" w14:textId="77777777" w:rsidR="006F0AEE" w:rsidRPr="006F0AEE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6F0AEE" w:rsidRPr="005536A4" w14:paraId="43220EF8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F3EB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6780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46E8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EE" w:rsidRPr="005536A4" w14:paraId="1940A508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0E06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AC0F" w14:textId="77777777" w:rsidR="006F0AEE" w:rsidRPr="005536A4" w:rsidRDefault="006F0AEE" w:rsidP="005E140A">
            <w:pPr>
              <w:tabs>
                <w:tab w:val="left" w:pos="1260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97EA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F0AEE" w:rsidRPr="005536A4" w14:paraId="763FA83C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E026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ED25" w14:textId="77777777" w:rsidR="006F0AEE" w:rsidRPr="005536A4" w:rsidRDefault="006F0AEE" w:rsidP="005E140A">
            <w:pPr>
              <w:tabs>
                <w:tab w:val="left" w:pos="1260"/>
              </w:tabs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6808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F0AEE" w:rsidRPr="005536A4" w14:paraId="57363573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1E2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E6C8" w14:textId="77777777" w:rsidR="006F0AEE" w:rsidRPr="005536A4" w:rsidRDefault="006F0AEE" w:rsidP="005E140A">
            <w:pPr>
              <w:pStyle w:val="ae"/>
              <w:spacing w:after="0" w:line="23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82E4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6F0AEE" w:rsidRPr="005E140A" w14:paraId="78701F95" w14:textId="77777777" w:rsidTr="006F0AE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67B3" w14:textId="77777777" w:rsidR="006F0AEE" w:rsidRPr="005E140A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6F0AEE" w:rsidRPr="005536A4" w14:paraId="612F3956" w14:textId="77777777" w:rsidTr="001C28E8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8401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CAFE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47B2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0AEE" w:rsidRPr="005536A4" w14:paraId="79A3FA62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8D3E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6261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1F2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0AEE" w:rsidRPr="005536A4" w14:paraId="73D331A3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67A8" w14:textId="77777777" w:rsidR="006F0AEE" w:rsidRPr="005536A4" w:rsidRDefault="006F0AEE" w:rsidP="005E140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5ACB" w14:textId="77777777" w:rsidR="006F0AEE" w:rsidRPr="005536A4" w:rsidRDefault="006F0AEE" w:rsidP="005E140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F183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0AEE" w:rsidRPr="005536A4" w14:paraId="5BE3E18B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2E95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C10C" w14:textId="77777777" w:rsidR="006F0AEE" w:rsidRPr="005536A4" w:rsidRDefault="006F0AEE" w:rsidP="005E140A">
            <w:pPr>
              <w:pStyle w:val="ae"/>
              <w:spacing w:after="0" w:line="23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EF09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F0AEE" w:rsidRPr="005536A4" w14:paraId="32D8037D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70F4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2A37" w14:textId="77777777" w:rsidR="006F0AEE" w:rsidRPr="005536A4" w:rsidRDefault="006F0AEE" w:rsidP="005E140A">
            <w:pPr>
              <w:spacing w:after="0" w:line="23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5732" w14:textId="77777777" w:rsidR="006F0AEE" w:rsidRPr="005536A4" w:rsidRDefault="006F0AEE" w:rsidP="005E140A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14:paraId="240AA296" w14:textId="77777777" w:rsidR="00A2060A" w:rsidRPr="005536A4" w:rsidRDefault="00A2060A" w:rsidP="005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0C159B" w14:textId="1D0CB6F0" w:rsidR="00BC4381" w:rsidRPr="005536A4" w:rsidRDefault="00BC4381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Тематический план практических занятий для студентов заочной формы обучения приведен в таблице </w:t>
      </w:r>
      <w:r w:rsidR="005E140A">
        <w:rPr>
          <w:rFonts w:ascii="Times New Roman" w:eastAsia="Calibri" w:hAnsi="Times New Roman"/>
          <w:sz w:val="24"/>
          <w:szCs w:val="24"/>
        </w:rPr>
        <w:t>9</w:t>
      </w:r>
      <w:r w:rsidRPr="005536A4">
        <w:rPr>
          <w:rFonts w:ascii="Times New Roman" w:eastAsia="Calibri" w:hAnsi="Times New Roman"/>
          <w:sz w:val="24"/>
          <w:szCs w:val="24"/>
        </w:rPr>
        <w:t>.</w:t>
      </w:r>
    </w:p>
    <w:p w14:paraId="35A5AF3B" w14:textId="77777777" w:rsidR="00BC4381" w:rsidRPr="005536A4" w:rsidRDefault="00BC4381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294C2859" w14:textId="3479849D" w:rsidR="00BC4381" w:rsidRPr="005536A4" w:rsidRDefault="00BC4381" w:rsidP="005536A4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Таблица </w:t>
      </w:r>
      <w:r w:rsidR="005E140A">
        <w:rPr>
          <w:rFonts w:ascii="Times New Roman" w:hAnsi="Times New Roman"/>
          <w:sz w:val="24"/>
          <w:szCs w:val="24"/>
        </w:rPr>
        <w:t>9</w:t>
      </w:r>
      <w:r w:rsidRPr="005536A4">
        <w:rPr>
          <w:rFonts w:ascii="Times New Roman" w:hAnsi="Times New Roman"/>
          <w:sz w:val="24"/>
          <w:szCs w:val="24"/>
        </w:rPr>
        <w:t xml:space="preserve"> – Практические занятия для ЗФО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31"/>
        <w:gridCol w:w="1599"/>
      </w:tblGrid>
      <w:tr w:rsidR="006F0AEE" w:rsidRPr="006F0AEE" w14:paraId="75874CC0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B552" w14:textId="574742D8" w:rsidR="006F0AEE" w:rsidRPr="006F0AEE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0AE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F0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0692" w14:textId="77777777" w:rsidR="006F0AEE" w:rsidRPr="006F0AEE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EB94" w14:textId="77777777" w:rsidR="006F0AEE" w:rsidRPr="006F0AEE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EE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6F0AEE" w:rsidRPr="005536A4" w14:paraId="368B9BD4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6699" w14:textId="77777777" w:rsidR="006F0AEE" w:rsidRPr="005536A4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D75F" w14:textId="77777777" w:rsidR="006F0AEE" w:rsidRPr="005536A4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Курс 4 сессия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1E8B" w14:textId="77777777" w:rsidR="006F0AEE" w:rsidRPr="005536A4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EE" w:rsidRPr="005536A4" w14:paraId="2D8B23CF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EBFC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DF77" w14:textId="77777777" w:rsidR="006F0AEE" w:rsidRPr="005536A4" w:rsidRDefault="006F0AEE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A58F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F0AEE" w:rsidRPr="005536A4" w14:paraId="012B624C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344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7418" w14:textId="77777777" w:rsidR="006F0AEE" w:rsidRPr="005536A4" w:rsidRDefault="006F0AEE" w:rsidP="005536A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6EC6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F0AEE" w:rsidRPr="005E140A" w14:paraId="1AE02007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B235" w14:textId="77777777" w:rsidR="006F0AEE" w:rsidRPr="005E140A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88BA" w14:textId="77777777" w:rsidR="006F0AEE" w:rsidRPr="005E140A" w:rsidRDefault="006F0AEE" w:rsidP="005536A4">
            <w:pPr>
              <w:spacing w:after="0" w:line="240" w:lineRule="auto"/>
              <w:ind w:firstLine="34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151F" w14:textId="77777777" w:rsidR="006F0AEE" w:rsidRPr="005E140A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F0AEE" w:rsidRPr="005536A4" w14:paraId="37D822A2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7740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965" w14:textId="77777777" w:rsidR="006F0AEE" w:rsidRPr="005536A4" w:rsidRDefault="006F0AEE" w:rsidP="005536A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сессия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DBE8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EE" w:rsidRPr="005536A4" w14:paraId="2D65B638" w14:textId="77777777" w:rsidTr="006F0AEE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209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F485" w14:textId="77777777" w:rsidR="006F0AEE" w:rsidRPr="005536A4" w:rsidRDefault="006F0AE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78E5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5970E421" w14:textId="77777777" w:rsidTr="006F0AEE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51B2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DADB" w14:textId="77777777" w:rsidR="006F0AEE" w:rsidRPr="005536A4" w:rsidRDefault="006F0AE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B816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0AEE" w:rsidRPr="005536A4" w14:paraId="5753AD07" w14:textId="77777777" w:rsidTr="006F0AEE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B268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399D" w14:textId="77777777" w:rsidR="006F0AEE" w:rsidRPr="005536A4" w:rsidRDefault="006F0AEE" w:rsidP="00553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337" w14:textId="77777777" w:rsidR="006F0AEE" w:rsidRPr="005536A4" w:rsidRDefault="006F0AEE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0AEE" w:rsidRPr="005E140A" w14:paraId="69DB3AB9" w14:textId="77777777" w:rsidTr="006F0AEE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BA4A" w14:textId="77777777" w:rsidR="006F0AEE" w:rsidRPr="005E140A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6D11" w14:textId="77777777" w:rsidR="006F0AEE" w:rsidRPr="005E140A" w:rsidRDefault="006F0AEE" w:rsidP="005536A4">
            <w:pPr>
              <w:spacing w:after="0" w:line="240" w:lineRule="auto"/>
              <w:ind w:firstLine="34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0A42" w14:textId="77777777" w:rsidR="006F0AEE" w:rsidRPr="005E140A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F0AEE" w:rsidRPr="005536A4" w14:paraId="799A2FAC" w14:textId="77777777" w:rsidTr="006F0A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C69E" w14:textId="77777777" w:rsidR="006F0AEE" w:rsidRPr="005536A4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5518" w14:textId="77777777" w:rsidR="006F0AEE" w:rsidRPr="005536A4" w:rsidRDefault="006F0AEE" w:rsidP="005536A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4E50" w14:textId="77777777" w:rsidR="006F0AEE" w:rsidRPr="005536A4" w:rsidRDefault="006F0AEE" w:rsidP="005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</w:tbl>
    <w:p w14:paraId="2B23C6CE" w14:textId="77777777" w:rsidR="00A2060A" w:rsidRPr="005536A4" w:rsidRDefault="00A2060A" w:rsidP="005536A4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14:paraId="168EA747" w14:textId="77777777" w:rsidR="00234747" w:rsidRPr="005536A4" w:rsidRDefault="00234747" w:rsidP="005536A4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A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 первом практическом занятии проводится 10-минутное тестирование для входного контроля знаний.</w:t>
      </w:r>
    </w:p>
    <w:p w14:paraId="79B40B7B" w14:textId="77777777" w:rsidR="00234747" w:rsidRPr="005536A4" w:rsidRDefault="00234747" w:rsidP="005536A4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14:paraId="0B2972D6" w14:textId="77777777" w:rsidR="000171AF" w:rsidRPr="005536A4" w:rsidRDefault="000171AF" w:rsidP="005536A4">
      <w:pPr>
        <w:pStyle w:val="2"/>
        <w:keepLines/>
        <w:numPr>
          <w:ilvl w:val="1"/>
          <w:numId w:val="19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4" w:name="_Toc504501528"/>
      <w:bookmarkStart w:id="15" w:name="_Toc26450098"/>
      <w:r w:rsidRPr="005536A4">
        <w:rPr>
          <w:rFonts w:ascii="Times New Roman" w:hAnsi="Times New Roman"/>
          <w:sz w:val="24"/>
          <w:szCs w:val="24"/>
        </w:rPr>
        <w:t>Курсовой проект (курсовая работа)</w:t>
      </w:r>
      <w:bookmarkEnd w:id="14"/>
      <w:bookmarkEnd w:id="15"/>
    </w:p>
    <w:p w14:paraId="5A5803E5" w14:textId="77777777" w:rsidR="006F0AEE" w:rsidRDefault="006F0AEE" w:rsidP="006F0AEE">
      <w:pPr>
        <w:pStyle w:val="2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26AD" w14:textId="77777777" w:rsidR="00AB0395" w:rsidRPr="005536A4" w:rsidRDefault="00AB0395" w:rsidP="006F0AEE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24"/>
          <w:szCs w:val="24"/>
        </w:rPr>
        <w:t>Курсовые работы не предусмотрены учебным планом</w:t>
      </w:r>
    </w:p>
    <w:p w14:paraId="090397C3" w14:textId="77777777" w:rsidR="000171AF" w:rsidRPr="005536A4" w:rsidRDefault="000171AF" w:rsidP="005536A4">
      <w:pPr>
        <w:pStyle w:val="2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1D04E" w14:textId="77777777" w:rsidR="000171AF" w:rsidRPr="005536A4" w:rsidRDefault="000171AF" w:rsidP="005536A4">
      <w:pPr>
        <w:pStyle w:val="2"/>
        <w:keepLines/>
        <w:numPr>
          <w:ilvl w:val="1"/>
          <w:numId w:val="19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6" w:name="_Toc26450099"/>
      <w:r w:rsidRPr="005536A4">
        <w:rPr>
          <w:rFonts w:ascii="Times New Roman" w:hAnsi="Times New Roman"/>
          <w:sz w:val="24"/>
          <w:szCs w:val="24"/>
        </w:rPr>
        <w:t>Самостоятельная работа</w:t>
      </w:r>
      <w:bookmarkEnd w:id="16"/>
    </w:p>
    <w:p w14:paraId="7D9A5E33" w14:textId="77777777" w:rsidR="006F0AEE" w:rsidRDefault="006F0AEE" w:rsidP="00553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D60083" w14:textId="77777777" w:rsidR="00234747" w:rsidRPr="005536A4" w:rsidRDefault="00234747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«</w:t>
      </w:r>
      <w:r w:rsidR="00584E7F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 xml:space="preserve">»  в соответствии с программой и рекомендованной литературой. </w:t>
      </w:r>
    </w:p>
    <w:p w14:paraId="2EDE931C" w14:textId="77777777" w:rsidR="00234747" w:rsidRPr="005536A4" w:rsidRDefault="00234747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14:paraId="2BBE53D8" w14:textId="77777777" w:rsidR="00234747" w:rsidRPr="005536A4" w:rsidRDefault="00234747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14:paraId="3FA34190" w14:textId="77777777" w:rsidR="00234747" w:rsidRPr="005536A4" w:rsidRDefault="00234747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14:paraId="7516FEB6" w14:textId="77777777" w:rsidR="00234747" w:rsidRPr="005536A4" w:rsidRDefault="00234747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14:paraId="3A15D432" w14:textId="40CF4EC6" w:rsidR="006F0AEE" w:rsidRPr="005536A4" w:rsidRDefault="006F0AEE" w:rsidP="006F0A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Виды самостоятельной работы для студентов очной формы обучения приведены в таблице 1</w:t>
      </w:r>
      <w:r w:rsidR="005E140A">
        <w:rPr>
          <w:rFonts w:ascii="Times New Roman" w:hAnsi="Times New Roman"/>
          <w:sz w:val="24"/>
          <w:szCs w:val="24"/>
        </w:rPr>
        <w:t>0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0E367E50" w14:textId="77777777" w:rsidR="00234747" w:rsidRPr="005536A4" w:rsidRDefault="00234747" w:rsidP="005536A4">
      <w:pPr>
        <w:pStyle w:val="12"/>
        <w:ind w:left="0"/>
        <w:jc w:val="center"/>
        <w:rPr>
          <w:rFonts w:cs="Times New Roman"/>
        </w:rPr>
      </w:pPr>
    </w:p>
    <w:p w14:paraId="5B986FA5" w14:textId="68CC3C39" w:rsidR="005F741A" w:rsidRPr="005536A4" w:rsidRDefault="005F741A" w:rsidP="005536A4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lastRenderedPageBreak/>
        <w:t>Таблица 1</w:t>
      </w:r>
      <w:r w:rsidR="005E140A">
        <w:rPr>
          <w:rFonts w:ascii="Times New Roman" w:hAnsi="Times New Roman"/>
          <w:sz w:val="24"/>
          <w:szCs w:val="24"/>
        </w:rPr>
        <w:t>0</w:t>
      </w:r>
      <w:r w:rsidRPr="005536A4">
        <w:rPr>
          <w:rFonts w:ascii="Times New Roman" w:hAnsi="Times New Roman"/>
          <w:sz w:val="24"/>
          <w:szCs w:val="24"/>
        </w:rPr>
        <w:t xml:space="preserve"> – Формы и методы  самостоятельной работы для ОФО</w:t>
      </w:r>
    </w:p>
    <w:tbl>
      <w:tblPr>
        <w:tblStyle w:val="a5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4404"/>
        <w:gridCol w:w="3668"/>
        <w:gridCol w:w="1002"/>
      </w:tblGrid>
      <w:tr w:rsidR="005F741A" w:rsidRPr="005536A4" w14:paraId="43E8860D" w14:textId="77777777" w:rsidTr="005E140A">
        <w:tc>
          <w:tcPr>
            <w:tcW w:w="841" w:type="dxa"/>
            <w:vAlign w:val="center"/>
            <w:hideMark/>
          </w:tcPr>
          <w:p w14:paraId="01FFE9B5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51B57349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4404" w:type="dxa"/>
            <w:vAlign w:val="center"/>
            <w:hideMark/>
          </w:tcPr>
          <w:p w14:paraId="63F14C6A" w14:textId="6498681A" w:rsidR="005F741A" w:rsidRPr="005536A4" w:rsidRDefault="005E140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3668" w:type="dxa"/>
            <w:vAlign w:val="center"/>
            <w:hideMark/>
          </w:tcPr>
          <w:p w14:paraId="3B0D77AB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002" w:type="dxa"/>
            <w:vAlign w:val="center"/>
            <w:hideMark/>
          </w:tcPr>
          <w:p w14:paraId="0EB4A9F3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5140A0" w:rsidRPr="005536A4" w14:paraId="1704E69A" w14:textId="77777777" w:rsidTr="005E140A">
        <w:trPr>
          <w:trHeight w:val="47"/>
        </w:trPr>
        <w:tc>
          <w:tcPr>
            <w:tcW w:w="9915" w:type="dxa"/>
            <w:gridSpan w:val="4"/>
          </w:tcPr>
          <w:p w14:paraId="4A6B7218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</w:tr>
      <w:tr w:rsidR="005F741A" w:rsidRPr="005536A4" w14:paraId="5C8E2EDA" w14:textId="77777777" w:rsidTr="005E140A">
        <w:trPr>
          <w:trHeight w:val="373"/>
        </w:trPr>
        <w:tc>
          <w:tcPr>
            <w:tcW w:w="841" w:type="dxa"/>
          </w:tcPr>
          <w:p w14:paraId="320F5A4B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4" w:type="dxa"/>
            <w:hideMark/>
          </w:tcPr>
          <w:p w14:paraId="1207B981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68" w:type="dxa"/>
          </w:tcPr>
          <w:p w14:paraId="4D643D90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002" w:type="dxa"/>
            <w:hideMark/>
          </w:tcPr>
          <w:p w14:paraId="199AA3E4" w14:textId="77777777" w:rsidR="005F741A" w:rsidRPr="005536A4" w:rsidRDefault="00CC040F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1A" w:rsidRPr="005536A4" w14:paraId="1DC61550" w14:textId="77777777" w:rsidTr="005E140A">
        <w:tc>
          <w:tcPr>
            <w:tcW w:w="841" w:type="dxa"/>
            <w:hideMark/>
          </w:tcPr>
          <w:p w14:paraId="55A856E8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4" w:type="dxa"/>
            <w:hideMark/>
          </w:tcPr>
          <w:p w14:paraId="361AE9D5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68" w:type="dxa"/>
            <w:hideMark/>
          </w:tcPr>
          <w:p w14:paraId="41896B44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002" w:type="dxa"/>
            <w:hideMark/>
          </w:tcPr>
          <w:p w14:paraId="4FE4F634" w14:textId="77777777" w:rsidR="005F741A" w:rsidRPr="005536A4" w:rsidRDefault="00B01559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741A" w:rsidRPr="005536A4" w14:paraId="50D8A0EC" w14:textId="77777777" w:rsidTr="005E140A">
        <w:tc>
          <w:tcPr>
            <w:tcW w:w="841" w:type="dxa"/>
          </w:tcPr>
          <w:p w14:paraId="532C7188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4" w:type="dxa"/>
          </w:tcPr>
          <w:p w14:paraId="6B0C5595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68" w:type="dxa"/>
          </w:tcPr>
          <w:p w14:paraId="533C138A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002" w:type="dxa"/>
          </w:tcPr>
          <w:p w14:paraId="42C669E0" w14:textId="77777777" w:rsidR="005F741A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0A0" w:rsidRPr="005E140A" w14:paraId="4D3B0401" w14:textId="77777777" w:rsidTr="005E140A">
        <w:tc>
          <w:tcPr>
            <w:tcW w:w="841" w:type="dxa"/>
          </w:tcPr>
          <w:p w14:paraId="21A262D1" w14:textId="77777777" w:rsidR="005140A0" w:rsidRPr="005E140A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6DB5A0AC" w14:textId="77777777" w:rsidR="005140A0" w:rsidRPr="005E140A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68" w:type="dxa"/>
          </w:tcPr>
          <w:p w14:paraId="6BE1E1E4" w14:textId="77777777" w:rsidR="005140A0" w:rsidRPr="005E140A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2" w:type="dxa"/>
          </w:tcPr>
          <w:p w14:paraId="53A3C7F6" w14:textId="7A1A7FE3" w:rsidR="005140A0" w:rsidRPr="005E140A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  <w:r w:rsidR="005E1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(1,2)</w:t>
            </w:r>
          </w:p>
        </w:tc>
      </w:tr>
      <w:tr w:rsidR="005140A0" w:rsidRPr="005536A4" w14:paraId="0EEF56DE" w14:textId="77777777" w:rsidTr="005E140A">
        <w:tc>
          <w:tcPr>
            <w:tcW w:w="9915" w:type="dxa"/>
            <w:gridSpan w:val="4"/>
          </w:tcPr>
          <w:p w14:paraId="6C1579D2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5140A0" w:rsidRPr="005536A4" w14:paraId="0D0EC448" w14:textId="77777777" w:rsidTr="005E140A">
        <w:tc>
          <w:tcPr>
            <w:tcW w:w="841" w:type="dxa"/>
          </w:tcPr>
          <w:p w14:paraId="0EE43394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4" w:type="dxa"/>
          </w:tcPr>
          <w:p w14:paraId="639B7FB1" w14:textId="77777777" w:rsidR="005140A0" w:rsidRPr="005536A4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68" w:type="dxa"/>
          </w:tcPr>
          <w:p w14:paraId="5F7E9BB7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002" w:type="dxa"/>
          </w:tcPr>
          <w:p w14:paraId="1728A355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0A0" w:rsidRPr="005536A4" w14:paraId="3BDE9A23" w14:textId="77777777" w:rsidTr="005E140A">
        <w:tc>
          <w:tcPr>
            <w:tcW w:w="841" w:type="dxa"/>
          </w:tcPr>
          <w:p w14:paraId="0A8CADD0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4" w:type="dxa"/>
          </w:tcPr>
          <w:p w14:paraId="51F4CC1E" w14:textId="77777777" w:rsidR="005140A0" w:rsidRPr="005536A4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68" w:type="dxa"/>
          </w:tcPr>
          <w:p w14:paraId="374786A5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002" w:type="dxa"/>
          </w:tcPr>
          <w:p w14:paraId="4E05496C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40A0" w:rsidRPr="005536A4" w14:paraId="26F58489" w14:textId="77777777" w:rsidTr="005E140A">
        <w:tc>
          <w:tcPr>
            <w:tcW w:w="841" w:type="dxa"/>
          </w:tcPr>
          <w:p w14:paraId="65CC0BC0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4" w:type="dxa"/>
          </w:tcPr>
          <w:p w14:paraId="5FEBB930" w14:textId="77777777" w:rsidR="005140A0" w:rsidRPr="005536A4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68" w:type="dxa"/>
          </w:tcPr>
          <w:p w14:paraId="712C4A9D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002" w:type="dxa"/>
          </w:tcPr>
          <w:p w14:paraId="4B37639E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0A0" w:rsidRPr="005E140A" w14:paraId="435A939E" w14:textId="77777777" w:rsidTr="005E140A">
        <w:tc>
          <w:tcPr>
            <w:tcW w:w="841" w:type="dxa"/>
          </w:tcPr>
          <w:p w14:paraId="33EA30F8" w14:textId="77777777" w:rsidR="005140A0" w:rsidRPr="005E140A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3A657296" w14:textId="77777777" w:rsidR="005140A0" w:rsidRPr="005E140A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68" w:type="dxa"/>
          </w:tcPr>
          <w:p w14:paraId="60E9ABD2" w14:textId="77777777" w:rsidR="005140A0" w:rsidRPr="005E140A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2" w:type="dxa"/>
          </w:tcPr>
          <w:p w14:paraId="7F71947E" w14:textId="2213A2F2" w:rsidR="005140A0" w:rsidRPr="005E140A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  <w:r w:rsidR="005E1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(1,3)</w:t>
            </w:r>
          </w:p>
        </w:tc>
      </w:tr>
      <w:tr w:rsidR="005140A0" w:rsidRPr="005536A4" w14:paraId="577ADC1C" w14:textId="77777777" w:rsidTr="005E140A">
        <w:tc>
          <w:tcPr>
            <w:tcW w:w="841" w:type="dxa"/>
          </w:tcPr>
          <w:p w14:paraId="04DDF955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52B2D8B1" w14:textId="77777777" w:rsidR="005140A0" w:rsidRPr="005536A4" w:rsidRDefault="005140A0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68" w:type="dxa"/>
          </w:tcPr>
          <w:p w14:paraId="322FDB96" w14:textId="77777777" w:rsidR="005140A0" w:rsidRPr="005536A4" w:rsidRDefault="005140A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2" w:type="dxa"/>
          </w:tcPr>
          <w:p w14:paraId="7107E8CC" w14:textId="77777777" w:rsidR="005140A0" w:rsidRPr="005536A4" w:rsidRDefault="005140A0" w:rsidP="00553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92 (2,5)</w:t>
            </w:r>
          </w:p>
        </w:tc>
      </w:tr>
    </w:tbl>
    <w:p w14:paraId="727A51BC" w14:textId="77777777" w:rsidR="006F0AEE" w:rsidRDefault="006F0AEE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1F5AFDB5" w14:textId="62792E1F" w:rsidR="005F741A" w:rsidRPr="005536A4" w:rsidRDefault="005F741A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Виды самостоятельной работы для студентов заочной формы обучения приведен</w:t>
      </w:r>
      <w:r w:rsidR="000937ED" w:rsidRPr="005536A4">
        <w:rPr>
          <w:rFonts w:ascii="Times New Roman" w:eastAsia="Calibri" w:hAnsi="Times New Roman"/>
          <w:sz w:val="24"/>
          <w:szCs w:val="24"/>
        </w:rPr>
        <w:t>ы</w:t>
      </w:r>
      <w:r w:rsidRPr="005536A4">
        <w:rPr>
          <w:rFonts w:ascii="Times New Roman" w:eastAsia="Calibri" w:hAnsi="Times New Roman"/>
          <w:sz w:val="24"/>
          <w:szCs w:val="24"/>
        </w:rPr>
        <w:t xml:space="preserve"> в таблице 1</w:t>
      </w:r>
      <w:r w:rsidR="005E140A">
        <w:rPr>
          <w:rFonts w:ascii="Times New Roman" w:eastAsia="Calibri" w:hAnsi="Times New Roman"/>
          <w:sz w:val="24"/>
          <w:szCs w:val="24"/>
        </w:rPr>
        <w:t>1</w:t>
      </w:r>
      <w:r w:rsidRPr="005536A4">
        <w:rPr>
          <w:rFonts w:ascii="Times New Roman" w:eastAsia="Calibri" w:hAnsi="Times New Roman"/>
          <w:sz w:val="24"/>
          <w:szCs w:val="24"/>
        </w:rPr>
        <w:t>.</w:t>
      </w:r>
    </w:p>
    <w:p w14:paraId="599E95C0" w14:textId="77777777" w:rsidR="006F0AEE" w:rsidRDefault="006F0AEE" w:rsidP="005536A4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14:paraId="00C3D2F0" w14:textId="14806A62" w:rsidR="005F741A" w:rsidRPr="005536A4" w:rsidRDefault="005E140A" w:rsidP="005536A4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  <w:r w:rsidR="005F741A" w:rsidRPr="005536A4">
        <w:rPr>
          <w:rFonts w:ascii="Times New Roman" w:hAnsi="Times New Roman"/>
          <w:sz w:val="24"/>
          <w:szCs w:val="24"/>
        </w:rPr>
        <w:t xml:space="preserve"> – Формы и методы  самостоятельной работы для ЗФО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4404"/>
        <w:gridCol w:w="3685"/>
        <w:gridCol w:w="993"/>
      </w:tblGrid>
      <w:tr w:rsidR="005F741A" w:rsidRPr="005536A4" w14:paraId="3FFF0809" w14:textId="77777777" w:rsidTr="005E140A">
        <w:trPr>
          <w:tblHeader/>
        </w:trPr>
        <w:tc>
          <w:tcPr>
            <w:tcW w:w="841" w:type="dxa"/>
            <w:vAlign w:val="center"/>
            <w:hideMark/>
          </w:tcPr>
          <w:p w14:paraId="737FEDEB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0DD73B13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4404" w:type="dxa"/>
            <w:vAlign w:val="center"/>
            <w:hideMark/>
          </w:tcPr>
          <w:p w14:paraId="1501F9BC" w14:textId="0C8ECE86" w:rsidR="005F741A" w:rsidRPr="005536A4" w:rsidRDefault="005E140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3685" w:type="dxa"/>
            <w:vAlign w:val="center"/>
            <w:hideMark/>
          </w:tcPr>
          <w:p w14:paraId="07D64CC2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993" w:type="dxa"/>
            <w:vAlign w:val="center"/>
            <w:hideMark/>
          </w:tcPr>
          <w:p w14:paraId="434B6F71" w14:textId="77777777" w:rsidR="005F741A" w:rsidRPr="005536A4" w:rsidRDefault="005F741A" w:rsidP="005E140A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5E140A" w:rsidRPr="005536A4" w14:paraId="5C20F4E0" w14:textId="77777777" w:rsidTr="005E140A">
        <w:trPr>
          <w:trHeight w:val="47"/>
        </w:trPr>
        <w:tc>
          <w:tcPr>
            <w:tcW w:w="9923" w:type="dxa"/>
            <w:gridSpan w:val="4"/>
          </w:tcPr>
          <w:p w14:paraId="75D3DF0D" w14:textId="226B6887" w:rsidR="005E140A" w:rsidRPr="005536A4" w:rsidRDefault="005E140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 курс сессия 1</w:t>
            </w:r>
          </w:p>
        </w:tc>
      </w:tr>
      <w:tr w:rsidR="00F91EDA" w:rsidRPr="005536A4" w14:paraId="4198DC3E" w14:textId="77777777" w:rsidTr="005E140A">
        <w:trPr>
          <w:trHeight w:val="47"/>
        </w:trPr>
        <w:tc>
          <w:tcPr>
            <w:tcW w:w="841" w:type="dxa"/>
          </w:tcPr>
          <w:p w14:paraId="775F18A7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4" w:type="dxa"/>
            <w:hideMark/>
          </w:tcPr>
          <w:p w14:paraId="1641B25C" w14:textId="77777777" w:rsidR="00F91EDA" w:rsidRPr="005536A4" w:rsidRDefault="00F91ED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71643847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993" w:type="dxa"/>
            <w:hideMark/>
          </w:tcPr>
          <w:p w14:paraId="2CCFF939" w14:textId="77777777" w:rsidR="00F91EDA" w:rsidRPr="005E140A" w:rsidRDefault="00F91ED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EDA" w:rsidRPr="005536A4" w14:paraId="6F29943E" w14:textId="77777777" w:rsidTr="005E140A">
        <w:trPr>
          <w:trHeight w:val="373"/>
        </w:trPr>
        <w:tc>
          <w:tcPr>
            <w:tcW w:w="841" w:type="dxa"/>
          </w:tcPr>
          <w:p w14:paraId="20461CE1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4" w:type="dxa"/>
            <w:hideMark/>
          </w:tcPr>
          <w:p w14:paraId="3CCE9BDC" w14:textId="77777777" w:rsidR="00F91EDA" w:rsidRPr="005536A4" w:rsidRDefault="00F91ED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</w:tcPr>
          <w:p w14:paraId="5D3E22A2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  <w:hideMark/>
          </w:tcPr>
          <w:p w14:paraId="33C38748" w14:textId="77777777" w:rsidR="00F91EDA" w:rsidRPr="005E140A" w:rsidRDefault="00497CB4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1</w:t>
            </w:r>
            <w:r w:rsidR="00F91EDA" w:rsidRPr="005E1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EDA" w:rsidRPr="005536A4" w14:paraId="20793DAF" w14:textId="77777777" w:rsidTr="005E140A">
        <w:trPr>
          <w:trHeight w:val="373"/>
        </w:trPr>
        <w:tc>
          <w:tcPr>
            <w:tcW w:w="841" w:type="dxa"/>
          </w:tcPr>
          <w:p w14:paraId="29290C7B" w14:textId="77777777" w:rsidR="00F91EDA" w:rsidRPr="005536A4" w:rsidRDefault="00E9685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4" w:type="dxa"/>
            <w:hideMark/>
          </w:tcPr>
          <w:p w14:paraId="26D08B33" w14:textId="77777777" w:rsidR="00F91EDA" w:rsidRPr="005536A4" w:rsidRDefault="00F91ED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2978E611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  <w:hideMark/>
          </w:tcPr>
          <w:p w14:paraId="1E1ED90B" w14:textId="77777777" w:rsidR="00F91EDA" w:rsidRPr="005E140A" w:rsidRDefault="00E96850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EDA" w:rsidRPr="005536A4" w14:paraId="2401E509" w14:textId="77777777" w:rsidTr="005E140A">
        <w:trPr>
          <w:trHeight w:val="373"/>
        </w:trPr>
        <w:tc>
          <w:tcPr>
            <w:tcW w:w="841" w:type="dxa"/>
          </w:tcPr>
          <w:p w14:paraId="66402F60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  <w:hideMark/>
          </w:tcPr>
          <w:p w14:paraId="476656AF" w14:textId="77777777" w:rsidR="00F91EDA" w:rsidRPr="005536A4" w:rsidRDefault="00F91EDA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14:paraId="3C184520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hideMark/>
          </w:tcPr>
          <w:p w14:paraId="0A20B665" w14:textId="77777777" w:rsidR="00F91EDA" w:rsidRPr="005536A4" w:rsidRDefault="00F91ED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5E140A" w:rsidRPr="005536A4" w14:paraId="504A339A" w14:textId="77777777" w:rsidTr="005E140A">
        <w:trPr>
          <w:trHeight w:val="47"/>
        </w:trPr>
        <w:tc>
          <w:tcPr>
            <w:tcW w:w="9923" w:type="dxa"/>
            <w:gridSpan w:val="4"/>
          </w:tcPr>
          <w:p w14:paraId="3722E223" w14:textId="23F7B318" w:rsidR="005E140A" w:rsidRPr="005536A4" w:rsidRDefault="005E140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 курс сессия 2</w:t>
            </w:r>
          </w:p>
        </w:tc>
      </w:tr>
      <w:tr w:rsidR="005F741A" w:rsidRPr="005536A4" w14:paraId="0F48B329" w14:textId="77777777" w:rsidTr="005E140A">
        <w:trPr>
          <w:trHeight w:val="47"/>
        </w:trPr>
        <w:tc>
          <w:tcPr>
            <w:tcW w:w="841" w:type="dxa"/>
          </w:tcPr>
          <w:p w14:paraId="49AA8172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4" w:type="dxa"/>
            <w:hideMark/>
          </w:tcPr>
          <w:p w14:paraId="2D34DED6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60558B36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993" w:type="dxa"/>
            <w:hideMark/>
          </w:tcPr>
          <w:p w14:paraId="4CCA7DCB" w14:textId="77777777" w:rsidR="005F741A" w:rsidRPr="005536A4" w:rsidRDefault="00E96850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1A" w:rsidRPr="005536A4" w14:paraId="40BD62D1" w14:textId="77777777" w:rsidTr="005E140A">
        <w:tc>
          <w:tcPr>
            <w:tcW w:w="841" w:type="dxa"/>
            <w:hideMark/>
          </w:tcPr>
          <w:p w14:paraId="730DDA46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4404" w:type="dxa"/>
            <w:hideMark/>
          </w:tcPr>
          <w:p w14:paraId="757B99FA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  <w:hideMark/>
          </w:tcPr>
          <w:p w14:paraId="21CEF10D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  <w:hideMark/>
          </w:tcPr>
          <w:p w14:paraId="1B02427D" w14:textId="77777777" w:rsidR="005F741A" w:rsidRPr="005536A4" w:rsidRDefault="00E96850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F741A" w:rsidRPr="005536A4" w14:paraId="6AAB97BC" w14:textId="77777777" w:rsidTr="005E140A">
        <w:tc>
          <w:tcPr>
            <w:tcW w:w="841" w:type="dxa"/>
          </w:tcPr>
          <w:p w14:paraId="3C84C89D" w14:textId="77777777" w:rsidR="005F741A" w:rsidRPr="005536A4" w:rsidRDefault="00E96850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4" w:type="dxa"/>
          </w:tcPr>
          <w:p w14:paraId="4D10FCF6" w14:textId="77777777" w:rsidR="005F741A" w:rsidRPr="005536A4" w:rsidRDefault="005F741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1FC53F9D" w14:textId="77777777" w:rsidR="005F741A" w:rsidRPr="005536A4" w:rsidRDefault="005F741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</w:tcPr>
          <w:p w14:paraId="6D262022" w14:textId="77777777" w:rsidR="005F741A" w:rsidRPr="005536A4" w:rsidRDefault="00E96850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EDA" w:rsidRPr="005536A4" w14:paraId="600C76D0" w14:textId="77777777" w:rsidTr="005E140A">
        <w:tc>
          <w:tcPr>
            <w:tcW w:w="841" w:type="dxa"/>
          </w:tcPr>
          <w:p w14:paraId="53E8E9FA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2964FE21" w14:textId="77777777" w:rsidR="00F91EDA" w:rsidRPr="005536A4" w:rsidRDefault="00F91EDA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14:paraId="2275F774" w14:textId="77777777" w:rsidR="00F91EDA" w:rsidRPr="005536A4" w:rsidRDefault="00F91ED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22A2F136" w14:textId="0A2EDADF" w:rsidR="00F91EDA" w:rsidRPr="005536A4" w:rsidRDefault="00E96850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  <w:r w:rsidR="005E1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(2,3)</w:t>
            </w:r>
          </w:p>
        </w:tc>
      </w:tr>
      <w:tr w:rsidR="005E140A" w:rsidRPr="005536A4" w14:paraId="45924ADD" w14:textId="77777777" w:rsidTr="005E140A">
        <w:tc>
          <w:tcPr>
            <w:tcW w:w="9923" w:type="dxa"/>
            <w:gridSpan w:val="4"/>
          </w:tcPr>
          <w:p w14:paraId="6E72CF94" w14:textId="671A4812" w:rsidR="005E140A" w:rsidRPr="005536A4" w:rsidRDefault="005E140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 xml:space="preserve"> курс сессия </w:t>
            </w:r>
            <w:r w:rsidRPr="00553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F792A" w:rsidRPr="005536A4" w14:paraId="37CEC133" w14:textId="77777777" w:rsidTr="005E140A">
        <w:tc>
          <w:tcPr>
            <w:tcW w:w="841" w:type="dxa"/>
          </w:tcPr>
          <w:p w14:paraId="184EE1EB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4" w:type="dxa"/>
          </w:tcPr>
          <w:p w14:paraId="253DC1D9" w14:textId="77777777" w:rsidR="00CF792A" w:rsidRPr="005536A4" w:rsidRDefault="00CF792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4D4274A1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993" w:type="dxa"/>
          </w:tcPr>
          <w:p w14:paraId="09811351" w14:textId="77777777" w:rsidR="00CF792A" w:rsidRPr="005536A4" w:rsidRDefault="00016ED4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F792A" w:rsidRPr="005536A4" w14:paraId="06CCE7BF" w14:textId="77777777" w:rsidTr="005E140A">
        <w:tc>
          <w:tcPr>
            <w:tcW w:w="841" w:type="dxa"/>
          </w:tcPr>
          <w:p w14:paraId="11D692E7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4" w:type="dxa"/>
          </w:tcPr>
          <w:p w14:paraId="6FCE656E" w14:textId="77777777" w:rsidR="00CF792A" w:rsidRPr="005536A4" w:rsidRDefault="00CF792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</w:tcPr>
          <w:p w14:paraId="5C163208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</w:tcPr>
          <w:p w14:paraId="5A8A4D86" w14:textId="034B309D" w:rsidR="00CF792A" w:rsidRPr="005536A4" w:rsidRDefault="005E140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ED4" w:rsidRPr="005536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F792A" w:rsidRPr="005536A4" w14:paraId="1DACBFDB" w14:textId="77777777" w:rsidTr="005E140A">
        <w:tc>
          <w:tcPr>
            <w:tcW w:w="841" w:type="dxa"/>
          </w:tcPr>
          <w:p w14:paraId="7DE34A99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4" w:type="dxa"/>
          </w:tcPr>
          <w:p w14:paraId="13B1C2FA" w14:textId="77777777" w:rsidR="00CF792A" w:rsidRPr="005536A4" w:rsidRDefault="00CF792A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259199CF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993" w:type="dxa"/>
          </w:tcPr>
          <w:p w14:paraId="5DC65B63" w14:textId="77777777" w:rsidR="00CF792A" w:rsidRPr="005536A4" w:rsidRDefault="00016ED4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792A" w:rsidRPr="0055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6ED4" w:rsidRPr="005536A4" w14:paraId="26038A7C" w14:textId="77777777" w:rsidTr="005E140A">
        <w:tc>
          <w:tcPr>
            <w:tcW w:w="841" w:type="dxa"/>
          </w:tcPr>
          <w:p w14:paraId="0748F4B3" w14:textId="77777777" w:rsidR="00016ED4" w:rsidRPr="005536A4" w:rsidRDefault="00016ED4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14E03D17" w14:textId="77777777" w:rsidR="00016ED4" w:rsidRPr="005536A4" w:rsidRDefault="00016ED4" w:rsidP="00553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3685" w:type="dxa"/>
          </w:tcPr>
          <w:p w14:paraId="79944876" w14:textId="77777777" w:rsidR="00016ED4" w:rsidRPr="005536A4" w:rsidRDefault="00016ED4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5536A4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993" w:type="dxa"/>
          </w:tcPr>
          <w:p w14:paraId="48ACBE0B" w14:textId="77777777" w:rsidR="00016ED4" w:rsidRPr="005536A4" w:rsidRDefault="00016ED4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F792A" w:rsidRPr="005536A4" w14:paraId="6966A25C" w14:textId="77777777" w:rsidTr="005E140A">
        <w:tc>
          <w:tcPr>
            <w:tcW w:w="841" w:type="dxa"/>
          </w:tcPr>
          <w:p w14:paraId="70E46C65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061F451F" w14:textId="77777777" w:rsidR="00CF792A" w:rsidRPr="005536A4" w:rsidRDefault="00CF792A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14:paraId="78AB756C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64C4B528" w14:textId="6744F7A9" w:rsidR="00CF792A" w:rsidRPr="005536A4" w:rsidRDefault="005E140A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117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2)</w:t>
            </w:r>
          </w:p>
        </w:tc>
      </w:tr>
      <w:tr w:rsidR="00CF792A" w:rsidRPr="005536A4" w14:paraId="177B12CE" w14:textId="77777777" w:rsidTr="005E140A">
        <w:tc>
          <w:tcPr>
            <w:tcW w:w="841" w:type="dxa"/>
          </w:tcPr>
          <w:p w14:paraId="216F93AB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04" w:type="dxa"/>
          </w:tcPr>
          <w:p w14:paraId="5080BE58" w14:textId="77777777" w:rsidR="00CF792A" w:rsidRPr="005536A4" w:rsidRDefault="00CF792A" w:rsidP="005536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85" w:type="dxa"/>
          </w:tcPr>
          <w:p w14:paraId="76130AC9" w14:textId="77777777" w:rsidR="00CF792A" w:rsidRPr="005536A4" w:rsidRDefault="00CF792A" w:rsidP="005536A4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5391B289" w14:textId="77777777" w:rsidR="00CF792A" w:rsidRPr="005536A4" w:rsidRDefault="00FA57A4" w:rsidP="005E140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val="en-US" w:eastAsia="hi-IN" w:bidi="hi-IN"/>
              </w:rPr>
              <w:t xml:space="preserve">234 </w:t>
            </w:r>
            <w:r w:rsidR="00CF792A"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(</w:t>
            </w:r>
            <w:r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val="en-US" w:eastAsia="hi-IN" w:bidi="hi-IN"/>
              </w:rPr>
              <w:t>6</w:t>
            </w:r>
            <w:r w:rsidR="00CF792A" w:rsidRPr="005536A4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,5)</w:t>
            </w:r>
          </w:p>
        </w:tc>
      </w:tr>
    </w:tbl>
    <w:p w14:paraId="2B45507B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7" w:name="_Toc303692273"/>
    </w:p>
    <w:p w14:paraId="42745FF3" w14:textId="77777777" w:rsidR="006F0AEE" w:rsidRDefault="005F741A" w:rsidP="006F0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36A4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указания по выполнению рефератов </w:t>
      </w:r>
    </w:p>
    <w:p w14:paraId="1D2D5B73" w14:textId="0591D68E" w:rsidR="005F741A" w:rsidRPr="005536A4" w:rsidRDefault="005F741A" w:rsidP="006F0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36A4">
        <w:rPr>
          <w:rFonts w:ascii="Times New Roman" w:hAnsi="Times New Roman"/>
          <w:b/>
          <w:sz w:val="24"/>
          <w:szCs w:val="24"/>
          <w:lang w:eastAsia="ru-RU"/>
        </w:rPr>
        <w:t>по дисциплине «</w:t>
      </w:r>
      <w:r w:rsidR="00584E7F" w:rsidRPr="005536A4">
        <w:rPr>
          <w:rFonts w:ascii="Times New Roman" w:hAnsi="Times New Roman"/>
          <w:b/>
          <w:sz w:val="24"/>
          <w:szCs w:val="24"/>
          <w:lang w:eastAsia="ru-RU"/>
        </w:rPr>
        <w:t>ЭВМ и периферийные устройства</w:t>
      </w:r>
      <w:r w:rsidR="006F0AE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F7E1DD2" w14:textId="33E3DBB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 xml:space="preserve">Формой осуществления контроля выполнения самостоятельной работы является подготовки рефератов на актуальные темы, т. 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14:paraId="144ADE21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14:paraId="17384D7D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Основой разработки каждой темы является методология, т. 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14:paraId="66018269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Процесс подготовки реферат состоит из следующих основных этапов:</w:t>
      </w:r>
    </w:p>
    <w:p w14:paraId="62F4D35B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1. Выбор темы и обоснование ее актуальности.</w:t>
      </w:r>
    </w:p>
    <w:p w14:paraId="655D2266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2.Составление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14:paraId="40FD82D0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3. Разработка алгоритма исследования, формирование требований к исходным данным, выбор методов и инструментальных средств анализа.</w:t>
      </w:r>
    </w:p>
    <w:p w14:paraId="589044A5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4. Сбор фактического материала.</w:t>
      </w:r>
    </w:p>
    <w:p w14:paraId="31A65B0A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5. Обработка и анализ полученной информации с применением современных методов анализа.</w:t>
      </w:r>
    </w:p>
    <w:p w14:paraId="55FF5417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lastRenderedPageBreak/>
        <w:t>6. Формулировка выводов и выработка рекомендаций.</w:t>
      </w:r>
    </w:p>
    <w:p w14:paraId="3F49DECE" w14:textId="77777777" w:rsidR="005F741A" w:rsidRPr="005536A4" w:rsidRDefault="005F741A" w:rsidP="005536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4">
        <w:rPr>
          <w:rFonts w:ascii="Times New Roman" w:hAnsi="Times New Roman"/>
          <w:sz w:val="24"/>
          <w:szCs w:val="24"/>
          <w:lang w:eastAsia="ru-RU"/>
        </w:rPr>
        <w:t>7. Оформление работы в соответствии с установленными требованиями.</w:t>
      </w:r>
    </w:p>
    <w:p w14:paraId="0FF5669F" w14:textId="77777777" w:rsidR="005F741A" w:rsidRDefault="005F741A" w:rsidP="00553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209113" w14:textId="77777777" w:rsidR="006F0AEE" w:rsidRPr="005536A4" w:rsidRDefault="006F0AEE" w:rsidP="00553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6E96CF" w14:textId="77777777" w:rsidR="000171AF" w:rsidRPr="005536A4" w:rsidRDefault="000171AF" w:rsidP="005536A4">
      <w:pPr>
        <w:pStyle w:val="13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bookmarkStart w:id="18" w:name="_Toc26450100"/>
      <w:bookmarkEnd w:id="17"/>
      <w:r w:rsidRPr="005536A4">
        <w:rPr>
          <w:sz w:val="24"/>
          <w:szCs w:val="24"/>
        </w:rPr>
        <w:t>Образовательные технологии</w:t>
      </w:r>
      <w:bookmarkEnd w:id="18"/>
    </w:p>
    <w:p w14:paraId="4A392A82" w14:textId="77777777" w:rsidR="006F0AEE" w:rsidRDefault="006F0AEE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9C741E" w14:textId="77777777" w:rsidR="00A23B2A" w:rsidRPr="005536A4" w:rsidRDefault="00A23B2A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В процессе освоения дисциплины «</w:t>
      </w:r>
      <w:r w:rsidR="00584E7F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>» используются следующие образовательные технологии в виде контактной и самостоятельной работы:</w:t>
      </w:r>
    </w:p>
    <w:p w14:paraId="5A1F7279" w14:textId="77777777" w:rsidR="00A23B2A" w:rsidRPr="005536A4" w:rsidRDefault="00A23B2A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1.Стандартные методы обучения: </w:t>
      </w:r>
    </w:p>
    <w:p w14:paraId="0377620E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проблемная лекция;</w:t>
      </w:r>
    </w:p>
    <w:p w14:paraId="15F95B40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информационная  лекции;</w:t>
      </w:r>
    </w:p>
    <w:p w14:paraId="1A2E6784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14:paraId="0145EE73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письменные и/или устные домашние задания; </w:t>
      </w:r>
    </w:p>
    <w:p w14:paraId="72D96DCB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расчетно-аналитические, расчетно-графические задания;</w:t>
      </w:r>
    </w:p>
    <w:p w14:paraId="1A55F18C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консультации преподавателей;</w:t>
      </w:r>
    </w:p>
    <w:p w14:paraId="6E203CFB" w14:textId="77777777" w:rsidR="00A23B2A" w:rsidRPr="005536A4" w:rsidRDefault="00A23B2A" w:rsidP="006F0A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14:paraId="65D06111" w14:textId="77777777" w:rsidR="00A23B2A" w:rsidRPr="005536A4" w:rsidRDefault="00A23B2A" w:rsidP="006F0AE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14:paraId="0628BAFF" w14:textId="77777777" w:rsidR="00A23B2A" w:rsidRPr="005536A4" w:rsidRDefault="00A23B2A" w:rsidP="006F0AE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интерактивные лекции;</w:t>
      </w:r>
    </w:p>
    <w:p w14:paraId="639A78BD" w14:textId="77777777" w:rsidR="00A23B2A" w:rsidRPr="005536A4" w:rsidRDefault="00A23B2A" w:rsidP="006F0AE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анализ деловых ситуаций на основе кейс-метода;</w:t>
      </w:r>
    </w:p>
    <w:p w14:paraId="3816DC07" w14:textId="77777777" w:rsidR="00A23B2A" w:rsidRPr="005536A4" w:rsidRDefault="00A23B2A" w:rsidP="006F0AE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обсуждение подготовленных студентами научно-исследовательских работ (проектов); </w:t>
      </w:r>
    </w:p>
    <w:p w14:paraId="6003CB90" w14:textId="77777777" w:rsidR="00A23B2A" w:rsidRPr="005536A4" w:rsidRDefault="00A23B2A" w:rsidP="006F0AE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 обсуждение результатов работы студенческих исследовательских групп.</w:t>
      </w:r>
    </w:p>
    <w:p w14:paraId="0CA5370C" w14:textId="77777777" w:rsidR="00A23B2A" w:rsidRPr="005536A4" w:rsidRDefault="00A23B2A" w:rsidP="006F0AEE">
      <w:pPr>
        <w:pStyle w:val="2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_Toc504695003"/>
    </w:p>
    <w:p w14:paraId="393D71C5" w14:textId="36142D0F" w:rsidR="00F07F38" w:rsidRDefault="00F07F38" w:rsidP="006F0AEE">
      <w:pPr>
        <w:pStyle w:val="2"/>
        <w:numPr>
          <w:ilvl w:val="1"/>
          <w:numId w:val="4"/>
        </w:numPr>
        <w:tabs>
          <w:tab w:val="left" w:pos="426"/>
        </w:tabs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20" w:name="_Toc26450101"/>
      <w:r w:rsidRPr="005536A4">
        <w:rPr>
          <w:rFonts w:ascii="Times New Roman" w:hAnsi="Times New Roman"/>
          <w:sz w:val="24"/>
          <w:szCs w:val="24"/>
        </w:rPr>
        <w:t>Традиционные образовательные технологии</w:t>
      </w:r>
      <w:bookmarkEnd w:id="19"/>
      <w:bookmarkEnd w:id="20"/>
    </w:p>
    <w:p w14:paraId="59FF66B6" w14:textId="77777777" w:rsidR="006F0AEE" w:rsidRPr="006F0AEE" w:rsidRDefault="006F0AEE" w:rsidP="006F0AEE">
      <w:pPr>
        <w:pStyle w:val="af4"/>
      </w:pPr>
    </w:p>
    <w:p w14:paraId="05426511" w14:textId="77777777" w:rsidR="00F07F38" w:rsidRPr="005536A4" w:rsidRDefault="00F07F38" w:rsidP="006F0AEE">
      <w:pPr>
        <w:pStyle w:val="af7"/>
        <w:numPr>
          <w:ilvl w:val="0"/>
          <w:numId w:val="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5536A4">
        <w:rPr>
          <w:b/>
          <w:i/>
        </w:rPr>
        <w:t>Информационная лекция</w:t>
      </w:r>
      <w:r w:rsidRPr="005536A4">
        <w:t xml:space="preserve"> – последовательное изложение материала в дисциплинарной логике, осуществляемое преимущественно вербальными средствами (монолог преподавателя).</w:t>
      </w:r>
    </w:p>
    <w:p w14:paraId="5F2BF020" w14:textId="77777777" w:rsidR="00F07F38" w:rsidRPr="005536A4" w:rsidRDefault="00F07F38" w:rsidP="006F0AEE">
      <w:pPr>
        <w:pStyle w:val="af7"/>
        <w:numPr>
          <w:ilvl w:val="0"/>
          <w:numId w:val="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5536A4">
        <w:rPr>
          <w:b/>
          <w:i/>
        </w:rPr>
        <w:t>Практическое занятие</w:t>
      </w:r>
      <w:r w:rsidRPr="005536A4">
        <w:t xml:space="preserve"> – занятие, посвященное освоению конкретных умений и навыков по предложенному алгоритму.</w:t>
      </w:r>
    </w:p>
    <w:p w14:paraId="33A7E93F" w14:textId="77777777" w:rsidR="00F07F38" w:rsidRPr="005536A4" w:rsidRDefault="00F07F38" w:rsidP="006F0AEE">
      <w:pPr>
        <w:pStyle w:val="af7"/>
        <w:numPr>
          <w:ilvl w:val="0"/>
          <w:numId w:val="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5536A4">
        <w:rPr>
          <w:b/>
          <w:i/>
        </w:rPr>
        <w:t>Лабораторная работа</w:t>
      </w:r>
      <w:r w:rsidRPr="005536A4">
        <w:t xml:space="preserve"> – организация учебной работы с реальными материальными и информационными объектами, экспериментальная работа с аналоговыми моделями реальных объектов.</w:t>
      </w:r>
    </w:p>
    <w:p w14:paraId="4BABE5C3" w14:textId="77777777" w:rsidR="00F07F38" w:rsidRPr="005536A4" w:rsidRDefault="00F07F38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A3572" w14:textId="77777777" w:rsidR="000171AF" w:rsidRPr="005536A4" w:rsidRDefault="000171AF" w:rsidP="005536A4">
      <w:pPr>
        <w:pStyle w:val="2"/>
        <w:keepLines/>
        <w:numPr>
          <w:ilvl w:val="1"/>
          <w:numId w:val="6"/>
        </w:numPr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21" w:name="_Toc26450102"/>
      <w:r w:rsidRPr="005536A4">
        <w:rPr>
          <w:rFonts w:ascii="Times New Roman" w:hAnsi="Times New Roman"/>
          <w:sz w:val="24"/>
          <w:szCs w:val="24"/>
        </w:rPr>
        <w:t>Интерактивные образовательные технологии</w:t>
      </w:r>
      <w:bookmarkEnd w:id="21"/>
    </w:p>
    <w:p w14:paraId="613BA799" w14:textId="77777777" w:rsidR="006F0AEE" w:rsidRDefault="006F0AEE" w:rsidP="005536A4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</w:p>
    <w:p w14:paraId="63011474" w14:textId="77777777" w:rsidR="00A23B2A" w:rsidRPr="005536A4" w:rsidRDefault="00A23B2A" w:rsidP="005536A4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  <w:r w:rsidRPr="005536A4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14:paraId="3B7A8F44" w14:textId="77777777" w:rsidR="00A23B2A" w:rsidRPr="005536A4" w:rsidRDefault="00A23B2A" w:rsidP="005536A4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  <w:r w:rsidRPr="005536A4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14:paraId="67D6F779" w14:textId="14F10D5C" w:rsidR="00A23B2A" w:rsidRPr="005536A4" w:rsidRDefault="00A23B2A" w:rsidP="005536A4">
      <w:pPr>
        <w:pStyle w:val="ListParagraph1"/>
        <w:ind w:left="0" w:firstLine="709"/>
        <w:jc w:val="both"/>
        <w:rPr>
          <w:rFonts w:eastAsia="Times New Roman" w:cs="Times New Roman"/>
          <w:lang w:eastAsia="ru-RU"/>
        </w:rPr>
      </w:pPr>
      <w:r w:rsidRPr="005536A4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 аудиторных занятий (контактная работа обучающихся с преподавателем), представлены в таблиц</w:t>
      </w:r>
      <w:r w:rsidR="005E140A">
        <w:rPr>
          <w:rFonts w:eastAsia="Times New Roman" w:cs="Times New Roman"/>
          <w:lang w:eastAsia="ru-RU"/>
        </w:rPr>
        <w:t>ах</w:t>
      </w:r>
      <w:r w:rsidRPr="005536A4">
        <w:rPr>
          <w:rFonts w:eastAsia="Times New Roman" w:cs="Times New Roman"/>
          <w:lang w:eastAsia="ru-RU"/>
        </w:rPr>
        <w:t xml:space="preserve"> 1</w:t>
      </w:r>
      <w:r w:rsidR="005E140A">
        <w:rPr>
          <w:rFonts w:eastAsia="Times New Roman" w:cs="Times New Roman"/>
          <w:lang w:eastAsia="ru-RU"/>
        </w:rPr>
        <w:t>2, 13</w:t>
      </w:r>
      <w:r w:rsidRPr="005536A4">
        <w:rPr>
          <w:rFonts w:eastAsia="Times New Roman" w:cs="Times New Roman"/>
          <w:lang w:eastAsia="ru-RU"/>
        </w:rPr>
        <w:t xml:space="preserve">. </w:t>
      </w:r>
    </w:p>
    <w:p w14:paraId="48998767" w14:textId="77777777" w:rsidR="006F0AEE" w:rsidRDefault="006F0AEE" w:rsidP="006F0AEE">
      <w:pPr>
        <w:pStyle w:val="ListParagraph1"/>
        <w:ind w:left="0"/>
        <w:jc w:val="both"/>
        <w:rPr>
          <w:rFonts w:eastAsia="Times New Roman" w:cs="Times New Roman"/>
          <w:lang w:eastAsia="ru-RU"/>
        </w:rPr>
      </w:pPr>
    </w:p>
    <w:p w14:paraId="4D31EC47" w14:textId="77777777" w:rsidR="001C28E8" w:rsidRDefault="001C28E8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  <w:r>
        <w:rPr>
          <w:lang w:eastAsia="ru-RU"/>
        </w:rPr>
        <w:br w:type="page"/>
      </w:r>
    </w:p>
    <w:p w14:paraId="143EBCDF" w14:textId="17CDCCAE" w:rsidR="00A23B2A" w:rsidRPr="005536A4" w:rsidRDefault="00A23B2A" w:rsidP="006F0AEE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5536A4">
        <w:rPr>
          <w:rFonts w:eastAsia="Times New Roman" w:cs="Times New Roman"/>
          <w:lang w:eastAsia="ru-RU"/>
        </w:rPr>
        <w:lastRenderedPageBreak/>
        <w:t>Таблица 1</w:t>
      </w:r>
      <w:r w:rsidR="005E140A">
        <w:rPr>
          <w:rFonts w:eastAsia="Times New Roman" w:cs="Times New Roman"/>
          <w:lang w:eastAsia="ru-RU"/>
        </w:rPr>
        <w:t>2</w:t>
      </w:r>
      <w:r w:rsidRPr="005536A4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ОФО 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  <w:gridCol w:w="873"/>
      </w:tblGrid>
      <w:tr w:rsidR="00A23B2A" w:rsidRPr="005536A4" w14:paraId="671BCB37" w14:textId="77777777" w:rsidTr="006F0AEE">
        <w:trPr>
          <w:trHeight w:val="47"/>
        </w:trPr>
        <w:tc>
          <w:tcPr>
            <w:tcW w:w="993" w:type="dxa"/>
            <w:vAlign w:val="center"/>
          </w:tcPr>
          <w:p w14:paraId="45E066E4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8154A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14:paraId="18B59745" w14:textId="77777777" w:rsidR="00A23B2A" w:rsidRPr="005536A4" w:rsidRDefault="00A23B2A" w:rsidP="006F0AEE">
            <w:pPr>
              <w:pStyle w:val="af0"/>
              <w:suppressLineNumber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78EE50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5B2809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23B2A" w:rsidRPr="005536A4" w14:paraId="539C9D8C" w14:textId="77777777" w:rsidTr="006F0AEE">
        <w:trPr>
          <w:trHeight w:val="47"/>
        </w:trPr>
        <w:tc>
          <w:tcPr>
            <w:tcW w:w="993" w:type="dxa"/>
            <w:vMerge w:val="restart"/>
          </w:tcPr>
          <w:p w14:paraId="304FF731" w14:textId="77777777" w:rsidR="00A23B2A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AD019" w14:textId="77777777" w:rsidR="00A23B2A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62" w:type="dxa"/>
            <w:shd w:val="clear" w:color="auto" w:fill="auto"/>
          </w:tcPr>
          <w:p w14:paraId="2D9DF286" w14:textId="77777777" w:rsidR="00A23B2A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873" w:type="dxa"/>
            <w:shd w:val="clear" w:color="auto" w:fill="auto"/>
          </w:tcPr>
          <w:p w14:paraId="1F6DD54D" w14:textId="77777777" w:rsidR="00A23B2A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A2846" w:rsidRPr="005536A4" w14:paraId="4A15F698" w14:textId="77777777" w:rsidTr="006F0AEE">
        <w:trPr>
          <w:trHeight w:val="47"/>
        </w:trPr>
        <w:tc>
          <w:tcPr>
            <w:tcW w:w="993" w:type="dxa"/>
            <w:vMerge/>
          </w:tcPr>
          <w:p w14:paraId="3A54F500" w14:textId="77777777" w:rsidR="00DA2846" w:rsidRPr="005536A4" w:rsidRDefault="00DA2846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7E57A" w14:textId="77777777" w:rsidR="00DA2846" w:rsidRPr="005536A4" w:rsidRDefault="00DA2846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6662" w:type="dxa"/>
            <w:shd w:val="clear" w:color="auto" w:fill="auto"/>
          </w:tcPr>
          <w:p w14:paraId="293B696A" w14:textId="77777777" w:rsidR="00DA2846" w:rsidRPr="005536A4" w:rsidRDefault="00DA2846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73" w:type="dxa"/>
            <w:shd w:val="clear" w:color="auto" w:fill="auto"/>
          </w:tcPr>
          <w:p w14:paraId="6747D728" w14:textId="77777777" w:rsidR="00DA2846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3B2A" w:rsidRPr="005536A4" w14:paraId="452744EE" w14:textId="77777777" w:rsidTr="006F0AEE">
        <w:tc>
          <w:tcPr>
            <w:tcW w:w="993" w:type="dxa"/>
            <w:vMerge/>
          </w:tcPr>
          <w:p w14:paraId="47A1EF9F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728EC4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14:paraId="07DBAD2E" w14:textId="77777777" w:rsidR="00A23B2A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873" w:type="dxa"/>
            <w:shd w:val="clear" w:color="auto" w:fill="auto"/>
          </w:tcPr>
          <w:p w14:paraId="118F6520" w14:textId="77777777" w:rsidR="00A23B2A" w:rsidRPr="005536A4" w:rsidRDefault="004E6A8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3B2A" w:rsidRPr="005536A4" w14:paraId="14AF3D12" w14:textId="77777777" w:rsidTr="006F0AEE">
        <w:tc>
          <w:tcPr>
            <w:tcW w:w="993" w:type="dxa"/>
            <w:vMerge/>
          </w:tcPr>
          <w:p w14:paraId="0E8C432B" w14:textId="77777777" w:rsidR="00A23B2A" w:rsidRPr="005536A4" w:rsidRDefault="00A23B2A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F980E5" w14:textId="77777777" w:rsidR="00A23B2A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14:paraId="3FD2947A" w14:textId="77777777" w:rsidR="00A23B2A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0C96EA82" w14:textId="77777777" w:rsidR="00A23B2A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5047" w:rsidRPr="005536A4" w14:paraId="23915B36" w14:textId="77777777" w:rsidTr="006F0AEE">
        <w:tc>
          <w:tcPr>
            <w:tcW w:w="993" w:type="dxa"/>
          </w:tcPr>
          <w:p w14:paraId="21C685BA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4EE29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shd w:val="clear" w:color="auto" w:fill="auto"/>
          </w:tcPr>
          <w:p w14:paraId="50318092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161E4D8A" w14:textId="77777777" w:rsidR="00565047" w:rsidRPr="005536A4" w:rsidRDefault="004E6A8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8020D2" w:rsidRPr="005536A4" w14:paraId="7EB17EAD" w14:textId="77777777" w:rsidTr="006F0AEE">
        <w:tc>
          <w:tcPr>
            <w:tcW w:w="993" w:type="dxa"/>
            <w:vMerge w:val="restart"/>
          </w:tcPr>
          <w:p w14:paraId="1A64E350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12C7C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62" w:type="dxa"/>
            <w:shd w:val="clear" w:color="auto" w:fill="auto"/>
          </w:tcPr>
          <w:p w14:paraId="2FC46245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873" w:type="dxa"/>
            <w:shd w:val="clear" w:color="auto" w:fill="auto"/>
          </w:tcPr>
          <w:p w14:paraId="1BFAC703" w14:textId="77777777" w:rsidR="008020D2" w:rsidRPr="005E140A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20D2" w:rsidRPr="005536A4" w14:paraId="68110AF6" w14:textId="77777777" w:rsidTr="006F0AEE">
        <w:tc>
          <w:tcPr>
            <w:tcW w:w="993" w:type="dxa"/>
            <w:vMerge/>
          </w:tcPr>
          <w:p w14:paraId="7A55A2B6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5027AA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6662" w:type="dxa"/>
            <w:shd w:val="clear" w:color="auto" w:fill="auto"/>
          </w:tcPr>
          <w:p w14:paraId="180E6EDD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73" w:type="dxa"/>
            <w:shd w:val="clear" w:color="auto" w:fill="auto"/>
          </w:tcPr>
          <w:p w14:paraId="7CBFE069" w14:textId="77777777" w:rsidR="008020D2" w:rsidRPr="005E140A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20D2" w:rsidRPr="005536A4" w14:paraId="6A039841" w14:textId="77777777" w:rsidTr="006F0AEE">
        <w:tc>
          <w:tcPr>
            <w:tcW w:w="993" w:type="dxa"/>
            <w:vMerge/>
          </w:tcPr>
          <w:p w14:paraId="70DE7214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B6CFE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14:paraId="37210C57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873" w:type="dxa"/>
            <w:shd w:val="clear" w:color="auto" w:fill="auto"/>
          </w:tcPr>
          <w:p w14:paraId="09E324B3" w14:textId="77777777" w:rsidR="008020D2" w:rsidRPr="005E140A" w:rsidRDefault="004E6A8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0D2" w:rsidRPr="005536A4" w14:paraId="70DAE33C" w14:textId="77777777" w:rsidTr="006F0AEE">
        <w:tc>
          <w:tcPr>
            <w:tcW w:w="993" w:type="dxa"/>
            <w:vMerge/>
          </w:tcPr>
          <w:p w14:paraId="26F4DC6B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B8B071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14:paraId="3A55A20A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02361BF3" w14:textId="77777777" w:rsidR="008020D2" w:rsidRPr="005E140A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20D2" w:rsidRPr="005536A4" w14:paraId="13DDDCD1" w14:textId="77777777" w:rsidTr="006F0AEE">
        <w:tc>
          <w:tcPr>
            <w:tcW w:w="993" w:type="dxa"/>
          </w:tcPr>
          <w:p w14:paraId="184C6A37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937C4C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shd w:val="clear" w:color="auto" w:fill="auto"/>
          </w:tcPr>
          <w:p w14:paraId="231451EB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D9763D5" w14:textId="77777777" w:rsidR="008020D2" w:rsidRPr="005536A4" w:rsidRDefault="004E6A8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</w:tr>
      <w:tr w:rsidR="00565047" w:rsidRPr="005536A4" w14:paraId="43B00526" w14:textId="77777777" w:rsidTr="006F0AEE">
        <w:tc>
          <w:tcPr>
            <w:tcW w:w="993" w:type="dxa"/>
          </w:tcPr>
          <w:p w14:paraId="416CE9C2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09B49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14:paraId="5161F0E6" w14:textId="77777777" w:rsidR="00565047" w:rsidRPr="005536A4" w:rsidRDefault="00565047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56375EE" w14:textId="77777777" w:rsidR="00565047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6A87" w:rsidRPr="005536A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14:paraId="52C26CE7" w14:textId="77777777" w:rsidR="00A23B2A" w:rsidRPr="005536A4" w:rsidRDefault="00A23B2A" w:rsidP="005536A4">
      <w:pPr>
        <w:pStyle w:val="2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08EED3" w14:textId="224AA9C9" w:rsidR="00736EEB" w:rsidRPr="005536A4" w:rsidRDefault="00736EEB" w:rsidP="005536A4">
      <w:pPr>
        <w:pStyle w:val="ListParagraph1"/>
        <w:ind w:left="1560" w:hanging="1560"/>
        <w:jc w:val="both"/>
        <w:rPr>
          <w:rFonts w:eastAsia="Times New Roman" w:cs="Times New Roman"/>
          <w:lang w:eastAsia="ru-RU"/>
        </w:rPr>
      </w:pPr>
      <w:r w:rsidRPr="005536A4">
        <w:rPr>
          <w:rFonts w:eastAsia="Times New Roman" w:cs="Times New Roman"/>
          <w:lang w:eastAsia="ru-RU"/>
        </w:rPr>
        <w:t>Таблица 1</w:t>
      </w:r>
      <w:r w:rsidR="005E140A">
        <w:rPr>
          <w:rFonts w:eastAsia="Times New Roman" w:cs="Times New Roman"/>
          <w:lang w:eastAsia="ru-RU"/>
        </w:rPr>
        <w:t>3</w:t>
      </w:r>
      <w:r w:rsidRPr="005536A4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ЗФО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  <w:gridCol w:w="873"/>
      </w:tblGrid>
      <w:tr w:rsidR="00736EEB" w:rsidRPr="005536A4" w14:paraId="0700D6B8" w14:textId="77777777" w:rsidTr="006F0AEE">
        <w:tc>
          <w:tcPr>
            <w:tcW w:w="993" w:type="dxa"/>
          </w:tcPr>
          <w:p w14:paraId="73299C74" w14:textId="77777777" w:rsidR="00736EEB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14:paraId="1E6405E1" w14:textId="77777777" w:rsidR="00736EEB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се</w:t>
            </w:r>
            <w:r w:rsidR="009D548D" w:rsidRPr="005536A4">
              <w:rPr>
                <w:rFonts w:ascii="Times New Roman" w:hAnsi="Times New Roman"/>
                <w:sz w:val="24"/>
                <w:szCs w:val="24"/>
              </w:rPr>
              <w:t>с</w:t>
            </w:r>
            <w:r w:rsidR="00947991" w:rsidRPr="005536A4">
              <w:rPr>
                <w:rFonts w:ascii="Times New Roman" w:hAnsi="Times New Roman"/>
                <w:sz w:val="24"/>
                <w:szCs w:val="24"/>
              </w:rPr>
              <w:t>с</w:t>
            </w:r>
            <w:r w:rsidR="009D548D" w:rsidRPr="005536A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24667" w14:textId="77777777" w:rsidR="00736EEB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14:paraId="4F93CA10" w14:textId="77777777" w:rsidR="00736EEB" w:rsidRPr="005536A4" w:rsidRDefault="00736EEB" w:rsidP="006F0AEE">
            <w:pPr>
              <w:pStyle w:val="af0"/>
              <w:suppressLineNumber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BBB056" w14:textId="77777777" w:rsidR="00736EEB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68BBFF" w14:textId="77777777" w:rsidR="00736EEB" w:rsidRPr="005536A4" w:rsidRDefault="00736EEB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0BB5" w:rsidRPr="005536A4" w14:paraId="319A547F" w14:textId="77777777" w:rsidTr="006F0AEE">
        <w:tc>
          <w:tcPr>
            <w:tcW w:w="993" w:type="dxa"/>
          </w:tcPr>
          <w:p w14:paraId="463A0359" w14:textId="77777777" w:rsidR="00280BB5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14:paraId="3A9F4823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14:paraId="0B9F36F7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60C69CF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5544205C" w14:textId="77777777" w:rsidR="00280BB5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0D2" w:rsidRPr="005536A4" w14:paraId="58FB8A83" w14:textId="77777777" w:rsidTr="006F0AEE">
        <w:tc>
          <w:tcPr>
            <w:tcW w:w="993" w:type="dxa"/>
          </w:tcPr>
          <w:p w14:paraId="08A85545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14:paraId="3CDBF655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6662" w:type="dxa"/>
            <w:shd w:val="clear" w:color="auto" w:fill="auto"/>
          </w:tcPr>
          <w:p w14:paraId="5D85F28B" w14:textId="77777777" w:rsidR="008020D2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73" w:type="dxa"/>
            <w:shd w:val="clear" w:color="auto" w:fill="auto"/>
          </w:tcPr>
          <w:p w14:paraId="76B6AC43" w14:textId="77777777" w:rsidR="008020D2" w:rsidRPr="005536A4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0BB5" w:rsidRPr="005536A4" w14:paraId="5F36E414" w14:textId="77777777" w:rsidTr="006F0AEE">
        <w:tc>
          <w:tcPr>
            <w:tcW w:w="993" w:type="dxa"/>
          </w:tcPr>
          <w:p w14:paraId="44FDAD50" w14:textId="77777777" w:rsidR="00280BB5" w:rsidRPr="005536A4" w:rsidRDefault="008020D2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14:paraId="52EEBB37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14:paraId="2B910F10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6FBA9BB" w14:textId="77777777" w:rsidR="00280BB5" w:rsidRPr="005536A4" w:rsidRDefault="00280BB5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2FAB71BB" w14:textId="77777777" w:rsidR="00280BB5" w:rsidRPr="005536A4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250" w:rsidRPr="005E140A" w14:paraId="3F543F2A" w14:textId="77777777" w:rsidTr="006F0AEE">
        <w:tc>
          <w:tcPr>
            <w:tcW w:w="993" w:type="dxa"/>
          </w:tcPr>
          <w:p w14:paraId="57D8C89A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94A705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shd w:val="clear" w:color="auto" w:fill="auto"/>
          </w:tcPr>
          <w:p w14:paraId="0BD833F3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04DAF8C" w14:textId="77777777" w:rsidR="00DE0250" w:rsidRPr="005E140A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E0250" w:rsidRPr="005536A4" w14:paraId="51190C03" w14:textId="77777777" w:rsidTr="006F0AEE">
        <w:tc>
          <w:tcPr>
            <w:tcW w:w="993" w:type="dxa"/>
          </w:tcPr>
          <w:p w14:paraId="1E07F5AB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</w:tcPr>
          <w:p w14:paraId="326866F5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14:paraId="6A428391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4BE4538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62722C44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250" w:rsidRPr="005536A4" w14:paraId="34F82BDC" w14:textId="77777777" w:rsidTr="006F0AEE">
        <w:tc>
          <w:tcPr>
            <w:tcW w:w="993" w:type="dxa"/>
          </w:tcPr>
          <w:p w14:paraId="48EEAABA" w14:textId="77777777" w:rsidR="00DE0250" w:rsidRPr="005536A4" w:rsidRDefault="00DE0250" w:rsidP="006F0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</w:tcPr>
          <w:p w14:paraId="07188108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6662" w:type="dxa"/>
            <w:shd w:val="clear" w:color="auto" w:fill="auto"/>
          </w:tcPr>
          <w:p w14:paraId="521AD31E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73" w:type="dxa"/>
            <w:shd w:val="clear" w:color="auto" w:fill="auto"/>
          </w:tcPr>
          <w:p w14:paraId="6A21FD1D" w14:textId="77777777" w:rsidR="00DE0250" w:rsidRPr="005536A4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250" w:rsidRPr="005536A4" w14:paraId="6D00D69A" w14:textId="77777777" w:rsidTr="006F0AEE">
        <w:tc>
          <w:tcPr>
            <w:tcW w:w="993" w:type="dxa"/>
          </w:tcPr>
          <w:p w14:paraId="2FB76719" w14:textId="77777777" w:rsidR="00DE0250" w:rsidRPr="005536A4" w:rsidRDefault="00DE0250" w:rsidP="006F0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</w:tcPr>
          <w:p w14:paraId="29FAEB32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14:paraId="1A1DB116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01F5D42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3" w:type="dxa"/>
            <w:shd w:val="clear" w:color="auto" w:fill="auto"/>
          </w:tcPr>
          <w:p w14:paraId="4E494C4C" w14:textId="77777777" w:rsidR="00DE0250" w:rsidRPr="005536A4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250" w:rsidRPr="005E140A" w14:paraId="1F7350F3" w14:textId="77777777" w:rsidTr="006F0AEE">
        <w:tc>
          <w:tcPr>
            <w:tcW w:w="993" w:type="dxa"/>
          </w:tcPr>
          <w:p w14:paraId="5435B5C0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8A5E7E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shd w:val="clear" w:color="auto" w:fill="auto"/>
          </w:tcPr>
          <w:p w14:paraId="7657D625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22BF497F" w14:textId="77777777" w:rsidR="00DE0250" w:rsidRPr="005E140A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D548D" w:rsidRPr="005E140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DE0250" w:rsidRPr="005536A4" w14:paraId="0D4D0BF6" w14:textId="77777777" w:rsidTr="006F0AEE">
        <w:tc>
          <w:tcPr>
            <w:tcW w:w="993" w:type="dxa"/>
          </w:tcPr>
          <w:p w14:paraId="25F53C84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1F5D4F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14:paraId="6A4B72DE" w14:textId="77777777" w:rsidR="00DE0250" w:rsidRPr="005536A4" w:rsidRDefault="00DE0250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B82A050" w14:textId="77777777" w:rsidR="00DE0250" w:rsidRPr="005536A4" w:rsidRDefault="009D548D" w:rsidP="006F0AEE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5FD0893F" w14:textId="77777777" w:rsidR="00736EEB" w:rsidRDefault="00736EEB" w:rsidP="005536A4">
      <w:pPr>
        <w:pStyle w:val="af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19F4ED80" w14:textId="77777777" w:rsidR="006F0AEE" w:rsidRPr="005536A4" w:rsidRDefault="006F0AEE" w:rsidP="005536A4">
      <w:pPr>
        <w:pStyle w:val="af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5E2E2E85" w14:textId="77777777" w:rsidR="000171AF" w:rsidRPr="005536A4" w:rsidRDefault="000171AF" w:rsidP="005536A4">
      <w:pPr>
        <w:pStyle w:val="13"/>
        <w:numPr>
          <w:ilvl w:val="0"/>
          <w:numId w:val="6"/>
        </w:numPr>
        <w:spacing w:before="0" w:after="0"/>
        <w:contextualSpacing/>
        <w:rPr>
          <w:sz w:val="24"/>
          <w:szCs w:val="24"/>
        </w:rPr>
      </w:pPr>
      <w:bookmarkStart w:id="22" w:name="_Toc26450103"/>
      <w:r w:rsidRPr="005536A4">
        <w:rPr>
          <w:sz w:val="24"/>
          <w:szCs w:val="24"/>
        </w:rPr>
        <w:t>Оценочные средства для текущего контроля успеваемости и промежуточной аттестации</w:t>
      </w:r>
      <w:bookmarkEnd w:id="22"/>
    </w:p>
    <w:p w14:paraId="2CBB8F17" w14:textId="77777777" w:rsidR="003225EB" w:rsidRPr="005536A4" w:rsidRDefault="000171AF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ab/>
      </w:r>
    </w:p>
    <w:p w14:paraId="326D38FA" w14:textId="77777777" w:rsidR="003103A2" w:rsidRPr="005536A4" w:rsidRDefault="003103A2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3" w:name="_Toc508841491"/>
      <w:r w:rsidRPr="005536A4">
        <w:rPr>
          <w:rFonts w:ascii="Times New Roman" w:eastAsia="Calibri" w:hAnsi="Times New Roman"/>
          <w:sz w:val="24"/>
          <w:szCs w:val="24"/>
        </w:rPr>
        <w:t>Оценочные средства предназначены для контроля и оценки образовательных достижений обучающихся, осваивающих дисциплину «</w:t>
      </w:r>
      <w:r w:rsidR="00584E7F" w:rsidRPr="005536A4">
        <w:rPr>
          <w:rFonts w:ascii="Times New Roman" w:eastAsia="Calibri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eastAsia="Calibri" w:hAnsi="Times New Roman"/>
          <w:sz w:val="24"/>
          <w:szCs w:val="24"/>
        </w:rPr>
        <w:t>».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экзамена.</w:t>
      </w:r>
    </w:p>
    <w:p w14:paraId="232F9D92" w14:textId="77777777" w:rsidR="003103A2" w:rsidRPr="005536A4" w:rsidRDefault="003103A2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Оценочные средства по дисциплине  разработаны в соответствии с требованиями Положения «О контрольно-оценочных средствах (КОС) для проведения аттестации уровня </w:t>
      </w:r>
      <w:proofErr w:type="spellStart"/>
      <w:r w:rsidRPr="005536A4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5536A4">
        <w:rPr>
          <w:rFonts w:ascii="Times New Roman" w:eastAsia="Calibri" w:hAnsi="Times New Roman"/>
          <w:sz w:val="24"/>
          <w:szCs w:val="24"/>
        </w:rPr>
        <w:t xml:space="preserve"> компетенций студентов, осваивающих образовательные программы высшего образования – программы </w:t>
      </w:r>
      <w:proofErr w:type="spellStart"/>
      <w:r w:rsidRPr="005536A4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Pr="005536A4">
        <w:rPr>
          <w:rFonts w:ascii="Times New Roman" w:eastAsia="Calibri" w:hAnsi="Times New Roman"/>
          <w:sz w:val="24"/>
          <w:szCs w:val="24"/>
        </w:rPr>
        <w:t xml:space="preserve">, программы </w:t>
      </w:r>
      <w:proofErr w:type="spellStart"/>
      <w:r w:rsidRPr="005536A4">
        <w:rPr>
          <w:rFonts w:ascii="Times New Roman" w:eastAsia="Calibri" w:hAnsi="Times New Roman"/>
          <w:sz w:val="24"/>
          <w:szCs w:val="24"/>
        </w:rPr>
        <w:t>специалитета</w:t>
      </w:r>
      <w:proofErr w:type="spellEnd"/>
      <w:r w:rsidRPr="005536A4">
        <w:rPr>
          <w:rFonts w:ascii="Times New Roman" w:eastAsia="Calibri" w:hAnsi="Times New Roman"/>
          <w:sz w:val="24"/>
          <w:szCs w:val="24"/>
        </w:rPr>
        <w:t xml:space="preserve">, программы магистратуры в Академии маркетинга и социально-информационных технологий – ИМСИТ (г. Краснодар)». </w:t>
      </w:r>
    </w:p>
    <w:p w14:paraId="74BCC034" w14:textId="77777777" w:rsidR="003103A2" w:rsidRPr="005536A4" w:rsidRDefault="003103A2" w:rsidP="00553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Оценочные и методические материалы хранятся на кафедре, обеспечивающей преподавание данной дисциплины.  </w:t>
      </w:r>
      <w:r w:rsidRPr="005536A4">
        <w:rPr>
          <w:rFonts w:ascii="Times New Roman" w:hAnsi="Times New Roman"/>
          <w:sz w:val="24"/>
          <w:szCs w:val="24"/>
        </w:rPr>
        <w:t xml:space="preserve">Контрольно-оценочные средства для проведения </w:t>
      </w:r>
      <w:r w:rsidRPr="005536A4">
        <w:rPr>
          <w:rFonts w:ascii="Times New Roman" w:hAnsi="Times New Roman"/>
          <w:sz w:val="24"/>
          <w:szCs w:val="24"/>
        </w:rPr>
        <w:lastRenderedPageBreak/>
        <w:t>промежуточной и итоговой аттестации обучающихся по дисциплине прилагаются</w:t>
      </w:r>
      <w:r w:rsidRPr="005536A4">
        <w:rPr>
          <w:rFonts w:ascii="Times New Roman" w:eastAsia="Calibri" w:hAnsi="Times New Roman"/>
          <w:sz w:val="24"/>
          <w:szCs w:val="24"/>
        </w:rPr>
        <w:t xml:space="preserve"> к рабочей программе дисциплины.</w:t>
      </w:r>
    </w:p>
    <w:p w14:paraId="082686C0" w14:textId="77777777" w:rsidR="003103A2" w:rsidRPr="005536A4" w:rsidRDefault="003103A2" w:rsidP="00553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Ниже в виде выписки из оценочных средств  приведен перечень вопросов к зачету и экзамену.</w:t>
      </w:r>
    </w:p>
    <w:p w14:paraId="490C30F7" w14:textId="77777777" w:rsidR="00F6036C" w:rsidRPr="005536A4" w:rsidRDefault="00F6036C" w:rsidP="005536A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36A4">
        <w:rPr>
          <w:rFonts w:ascii="Times New Roman" w:eastAsia="Calibri" w:hAnsi="Times New Roman"/>
          <w:b/>
          <w:sz w:val="24"/>
          <w:szCs w:val="24"/>
        </w:rPr>
        <w:t>Примерный перечень вопросов к экзамену</w:t>
      </w:r>
    </w:p>
    <w:p w14:paraId="73BF5CED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 Основные понятия (определение ЭВМ, архитектура ЭВМ, организация ЭВМ, уровни ЭВМ, уровни детализации структуры ЭВМ)</w:t>
      </w:r>
    </w:p>
    <w:p w14:paraId="0F5CF134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2 Эволюция средств автоматизации вычисления </w:t>
      </w:r>
    </w:p>
    <w:p w14:paraId="7B9E0A2A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3 Концепция машины с хранимой в памяти программой</w:t>
      </w:r>
    </w:p>
    <w:p w14:paraId="78F8E8E3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4 Типы структур вычислительных машин</w:t>
      </w:r>
    </w:p>
    <w:p w14:paraId="000B4195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5 Характеристика</w:t>
      </w:r>
      <w:r w:rsidR="006E78F6" w:rsidRPr="005536A4">
        <w:rPr>
          <w:rFonts w:ascii="Times New Roman" w:eastAsia="Calibri" w:hAnsi="Times New Roman"/>
          <w:sz w:val="24"/>
          <w:szCs w:val="24"/>
        </w:rPr>
        <w:t xml:space="preserve"> и классы вычислительных машин. </w:t>
      </w:r>
      <w:r w:rsidRPr="005536A4">
        <w:rPr>
          <w:rFonts w:ascii="Times New Roman" w:eastAsia="Calibri" w:hAnsi="Times New Roman"/>
          <w:sz w:val="24"/>
          <w:szCs w:val="24"/>
        </w:rPr>
        <w:t>Классификация по составу и сложности команд</w:t>
      </w:r>
    </w:p>
    <w:p w14:paraId="4ADFA102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6 Классификация по месту хранения операндов (Стековая архитектура. Аккумуляторная архитектура. Регистровая архитектура. Архитектура с выделенным доступом к памяти.)</w:t>
      </w:r>
    </w:p>
    <w:p w14:paraId="0030A632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7 Команды пересылки данных</w:t>
      </w:r>
    </w:p>
    <w:p w14:paraId="65646C75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8 Команды Арифметической и логической обработки</w:t>
      </w:r>
    </w:p>
    <w:p w14:paraId="58A1A95C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9 SOMD-команды</w:t>
      </w:r>
    </w:p>
    <w:p w14:paraId="4CEB0304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10 Команды для работы со строками</w:t>
      </w:r>
    </w:p>
    <w:p w14:paraId="6EDF8D10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11 Команды преобразования</w:t>
      </w:r>
    </w:p>
    <w:p w14:paraId="11338C23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12 Команды ввода/вывода</w:t>
      </w:r>
    </w:p>
    <w:p w14:paraId="0193CECB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13 Команды управления системой</w:t>
      </w:r>
    </w:p>
    <w:p w14:paraId="1E70FE71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14 Кома</w:t>
      </w:r>
      <w:r w:rsidR="006E78F6" w:rsidRPr="005536A4">
        <w:rPr>
          <w:rFonts w:ascii="Times New Roman" w:eastAsia="Calibri" w:hAnsi="Times New Roman"/>
          <w:sz w:val="24"/>
          <w:szCs w:val="24"/>
        </w:rPr>
        <w:t xml:space="preserve">нды управления потоками команд. </w:t>
      </w:r>
      <w:r w:rsidRPr="005536A4">
        <w:rPr>
          <w:rFonts w:ascii="Times New Roman" w:eastAsia="Calibri" w:hAnsi="Times New Roman"/>
          <w:sz w:val="24"/>
          <w:szCs w:val="24"/>
        </w:rPr>
        <w:t>Характеристики систем памяти</w:t>
      </w:r>
    </w:p>
    <w:p w14:paraId="6FDDED78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15 И</w:t>
      </w:r>
      <w:r w:rsidR="006E78F6" w:rsidRPr="005536A4">
        <w:rPr>
          <w:rFonts w:ascii="Times New Roman" w:eastAsia="Calibri" w:hAnsi="Times New Roman"/>
          <w:sz w:val="24"/>
          <w:szCs w:val="24"/>
        </w:rPr>
        <w:t xml:space="preserve">ерархия запоминающих устройств. </w:t>
      </w:r>
      <w:r w:rsidRPr="005536A4">
        <w:rPr>
          <w:rFonts w:ascii="Times New Roman" w:eastAsia="Calibri" w:hAnsi="Times New Roman"/>
          <w:sz w:val="24"/>
          <w:szCs w:val="24"/>
        </w:rPr>
        <w:t>Основная память (Основные сведения. Блочная организация основной памяти. Расслоение памяти. Методы ускорения обменов с памятую. Синхронные и асинхронные ЗУ. Оперативные запоминающие устройства).</w:t>
      </w:r>
    </w:p>
    <w:p w14:paraId="2FEC17AF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16 Кэш-память.</w:t>
      </w:r>
    </w:p>
    <w:p w14:paraId="0F5552D8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 xml:space="preserve">17 Дисковая </w:t>
      </w:r>
      <w:r w:rsidR="006E78F6" w:rsidRPr="005536A4">
        <w:rPr>
          <w:rFonts w:ascii="Times New Roman" w:eastAsia="Calibri" w:hAnsi="Times New Roman"/>
          <w:sz w:val="24"/>
          <w:szCs w:val="24"/>
        </w:rPr>
        <w:t>кэш-</w:t>
      </w:r>
      <w:proofErr w:type="spellStart"/>
      <w:r w:rsidR="006E78F6" w:rsidRPr="005536A4">
        <w:rPr>
          <w:rFonts w:ascii="Times New Roman" w:eastAsia="Calibri" w:hAnsi="Times New Roman"/>
          <w:sz w:val="24"/>
          <w:szCs w:val="24"/>
        </w:rPr>
        <w:t>память.</w:t>
      </w:r>
      <w:r w:rsidRPr="005536A4">
        <w:rPr>
          <w:rFonts w:ascii="Times New Roman" w:eastAsia="Calibri" w:hAnsi="Times New Roman"/>
          <w:sz w:val="24"/>
          <w:szCs w:val="24"/>
        </w:rPr>
        <w:t>Типы</w:t>
      </w:r>
      <w:proofErr w:type="spellEnd"/>
      <w:r w:rsidRPr="005536A4">
        <w:rPr>
          <w:rFonts w:ascii="Times New Roman" w:eastAsia="Calibri" w:hAnsi="Times New Roman"/>
          <w:sz w:val="24"/>
          <w:szCs w:val="24"/>
        </w:rPr>
        <w:t xml:space="preserve"> шин (Шина «процессор-память». Шина ввода-вывода. Системная шина).</w:t>
      </w:r>
    </w:p>
    <w:p w14:paraId="5757D9C5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18 Иерархия шин (Вычислительная машина с одной шиной. Вычислительная машина с двумя видами шин. Вычислительная машина с тремя видами шин).</w:t>
      </w:r>
    </w:p>
    <w:p w14:paraId="604A4856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19 Физическая реализация шин (Механические ас</w:t>
      </w:r>
      <w:r w:rsidR="006E78F6" w:rsidRPr="005536A4">
        <w:rPr>
          <w:rFonts w:ascii="Times New Roman" w:eastAsia="Calibri" w:hAnsi="Times New Roman"/>
          <w:sz w:val="24"/>
          <w:szCs w:val="24"/>
        </w:rPr>
        <w:t>пекты. Электрические аспекты).</w:t>
      </w:r>
      <w:r w:rsidRPr="005536A4">
        <w:rPr>
          <w:rFonts w:ascii="Times New Roman" w:eastAsia="Calibri" w:hAnsi="Times New Roman"/>
          <w:sz w:val="24"/>
          <w:szCs w:val="24"/>
        </w:rPr>
        <w:t>Адресное пространство системы ввода/вывода.</w:t>
      </w:r>
    </w:p>
    <w:p w14:paraId="1CC5E90E" w14:textId="77777777" w:rsidR="00315A86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20 Внешние устройства.</w:t>
      </w:r>
    </w:p>
    <w:p w14:paraId="6F8A8172" w14:textId="77777777" w:rsidR="00F6036C" w:rsidRPr="005536A4" w:rsidRDefault="00315A86" w:rsidP="006F0A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6A4">
        <w:rPr>
          <w:rFonts w:ascii="Times New Roman" w:eastAsia="Calibri" w:hAnsi="Times New Roman"/>
          <w:sz w:val="24"/>
          <w:szCs w:val="24"/>
        </w:rPr>
        <w:t>21 Модули ввода/вывода (Функции модуля. Структура модуля).</w:t>
      </w:r>
    </w:p>
    <w:p w14:paraId="2F94D792" w14:textId="77777777" w:rsidR="00315A86" w:rsidRDefault="00315A86" w:rsidP="005536A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CA72A20" w14:textId="77777777" w:rsidR="006F0AEE" w:rsidRPr="005536A4" w:rsidRDefault="006F0AEE" w:rsidP="005536A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C1EB7E7" w14:textId="77777777" w:rsidR="003225EB" w:rsidRPr="005536A4" w:rsidRDefault="003225EB" w:rsidP="005536A4">
      <w:pPr>
        <w:pStyle w:val="13"/>
        <w:numPr>
          <w:ilvl w:val="0"/>
          <w:numId w:val="6"/>
        </w:numPr>
        <w:spacing w:before="0" w:after="0"/>
        <w:contextualSpacing/>
        <w:rPr>
          <w:sz w:val="24"/>
          <w:szCs w:val="24"/>
        </w:rPr>
      </w:pPr>
      <w:bookmarkStart w:id="24" w:name="_Toc26450104"/>
      <w:bookmarkEnd w:id="23"/>
      <w:r w:rsidRPr="005536A4">
        <w:rPr>
          <w:sz w:val="24"/>
          <w:szCs w:val="24"/>
        </w:rPr>
        <w:t>Учебно-методическое и информационное обеспечение дисциплины</w:t>
      </w:r>
      <w:bookmarkEnd w:id="24"/>
    </w:p>
    <w:p w14:paraId="644816FF" w14:textId="77777777" w:rsidR="006F0AEE" w:rsidRDefault="006F0AEE" w:rsidP="005536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1821E24" w14:textId="4B9EC633" w:rsidR="009232EE" w:rsidRPr="005536A4" w:rsidRDefault="009232EE" w:rsidP="005536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Дисциплина "</w:t>
      </w:r>
      <w:r w:rsidR="00584E7F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="00315A86" w:rsidRPr="005536A4">
        <w:rPr>
          <w:rFonts w:ascii="Times New Roman" w:hAnsi="Times New Roman"/>
          <w:sz w:val="24"/>
          <w:szCs w:val="24"/>
        </w:rPr>
        <w:t xml:space="preserve"> </w:t>
      </w:r>
      <w:r w:rsidRPr="005536A4">
        <w:rPr>
          <w:rFonts w:ascii="Times New Roman" w:hAnsi="Times New Roman"/>
          <w:sz w:val="24"/>
          <w:szCs w:val="24"/>
        </w:rPr>
        <w:t>" обеспечивается необходимой учебной, учебно-методической и специализированной литературой.</w:t>
      </w:r>
    </w:p>
    <w:p w14:paraId="37CB236B" w14:textId="77777777" w:rsidR="009232EE" w:rsidRPr="005536A4" w:rsidRDefault="009232EE" w:rsidP="0055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1A9FA2" w14:textId="77777777" w:rsidR="009232EE" w:rsidRPr="005536A4" w:rsidRDefault="009232EE" w:rsidP="006F0AEE">
      <w:pPr>
        <w:pStyle w:val="af4"/>
        <w:keepNext/>
        <w:keepLines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contextualSpacing/>
        <w:jc w:val="center"/>
        <w:outlineLvl w:val="0"/>
        <w:rPr>
          <w:rFonts w:cs="Times New Roman"/>
          <w:b/>
          <w:bCs/>
          <w:i/>
        </w:rPr>
      </w:pPr>
      <w:bookmarkStart w:id="25" w:name="_Toc514627675"/>
      <w:bookmarkStart w:id="26" w:name="_Toc504505751"/>
      <w:bookmarkStart w:id="27" w:name="_Toc26450105"/>
      <w:r w:rsidRPr="005536A4">
        <w:rPr>
          <w:rFonts w:cs="Times New Roman"/>
          <w:b/>
          <w:bCs/>
          <w:i/>
        </w:rPr>
        <w:t>Основная литература</w:t>
      </w:r>
      <w:bookmarkEnd w:id="25"/>
      <w:bookmarkEnd w:id="26"/>
      <w:bookmarkEnd w:id="27"/>
    </w:p>
    <w:p w14:paraId="236AC293" w14:textId="77777777" w:rsidR="00315A86" w:rsidRPr="005536A4" w:rsidRDefault="00315A86" w:rsidP="005536A4">
      <w:pPr>
        <w:pStyle w:val="af4"/>
        <w:tabs>
          <w:tab w:val="left" w:pos="993"/>
        </w:tabs>
        <w:ind w:left="1134"/>
        <w:rPr>
          <w:rFonts w:cs="Times New Roman"/>
          <w:b/>
          <w:bCs/>
          <w:i/>
        </w:rPr>
      </w:pPr>
    </w:p>
    <w:p w14:paraId="4E467C6F" w14:textId="77777777" w:rsidR="00FB6C9D" w:rsidRDefault="00FB6C9D" w:rsidP="006F0AE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Архитектура компьютера [Электронный ресурс] : учебное пособие / </w:t>
      </w:r>
      <w:proofErr w:type="spellStart"/>
      <w:r w:rsidRPr="005536A4">
        <w:rPr>
          <w:rFonts w:ascii="Times New Roman" w:hAnsi="Times New Roman"/>
          <w:sz w:val="24"/>
          <w:szCs w:val="24"/>
        </w:rPr>
        <w:t>Догадин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Н.Б. - М.: БИНОМ: Лаборатория знаний, 2015. - 274 с. – Режим доступа: </w:t>
      </w:r>
      <w:hyperlink r:id="rId13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</w:rPr>
          <w:t>https://ibooks.ru/product.php?productid=350112</w:t>
        </w:r>
      </w:hyperlink>
    </w:p>
    <w:p w14:paraId="01209042" w14:textId="66DDBBA1" w:rsidR="00FB6C9D" w:rsidRPr="005536A4" w:rsidRDefault="00FB6C9D" w:rsidP="006F0AEE">
      <w:pPr>
        <w:pStyle w:val="af4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536A4">
        <w:rPr>
          <w:rFonts w:cs="Times New Roman"/>
        </w:rPr>
        <w:t xml:space="preserve">Гуров В.В. Микропроцессорные системы [Электронный ресурс]: учебник / В.В. Гуров. — М.: ИНФРА-М, 2018.— 336 с. + Доп. материалы [Электронный ресурс]; Режим доступа: </w:t>
      </w:r>
      <w:hyperlink r:id="rId14" w:history="1">
        <w:r w:rsidR="009760E4" w:rsidRPr="005536A4">
          <w:rPr>
            <w:rStyle w:val="a6"/>
          </w:rPr>
          <w:t>https://</w:t>
        </w:r>
        <w:r w:rsidR="000C445A">
          <w:rPr>
            <w:rStyle w:val="a6"/>
          </w:rPr>
          <w:t>znanium.com</w:t>
        </w:r>
        <w:r w:rsidR="009760E4" w:rsidRPr="005536A4">
          <w:rPr>
            <w:rStyle w:val="a6"/>
          </w:rPr>
          <w:t>/catalog.php?bookinfo=930533</w:t>
        </w:r>
      </w:hyperlink>
    </w:p>
    <w:p w14:paraId="73528801" w14:textId="77777777" w:rsidR="002E526F" w:rsidRPr="005536A4" w:rsidRDefault="002E526F" w:rsidP="002E526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ЭВМ и периферийные устройства: Учебное пособие/ Сычев А. Н. – Томск:  ТУСУР, 2017 – 131 с. – Режим доступа: </w:t>
      </w:r>
      <w:hyperlink r:id="rId15" w:history="1">
        <w:r w:rsidRPr="005536A4">
          <w:rPr>
            <w:rStyle w:val="a6"/>
            <w:rFonts w:ascii="Times New Roman" w:hAnsi="Times New Roman"/>
            <w:sz w:val="24"/>
            <w:szCs w:val="24"/>
          </w:rPr>
          <w:t>https://ibooks.ru/product.php?productid=356642</w:t>
        </w:r>
      </w:hyperlink>
    </w:p>
    <w:p w14:paraId="2BF1240B" w14:textId="77777777" w:rsidR="00FB6C9D" w:rsidRPr="005536A4" w:rsidRDefault="00FB6C9D" w:rsidP="006F0AEE">
      <w:pPr>
        <w:pStyle w:val="af4"/>
        <w:tabs>
          <w:tab w:val="left" w:pos="993"/>
        </w:tabs>
        <w:ind w:left="0" w:firstLine="709"/>
        <w:rPr>
          <w:rFonts w:cs="Times New Roman"/>
        </w:rPr>
      </w:pPr>
    </w:p>
    <w:p w14:paraId="5D0095C8" w14:textId="77777777" w:rsidR="009232EE" w:rsidRPr="005536A4" w:rsidRDefault="009232EE" w:rsidP="006F0AEE">
      <w:pPr>
        <w:pStyle w:val="af4"/>
        <w:keepNext/>
        <w:keepLines/>
        <w:numPr>
          <w:ilvl w:val="1"/>
          <w:numId w:val="10"/>
        </w:numPr>
        <w:tabs>
          <w:tab w:val="left" w:pos="426"/>
          <w:tab w:val="left" w:pos="993"/>
          <w:tab w:val="left" w:pos="1560"/>
          <w:tab w:val="left" w:pos="3544"/>
        </w:tabs>
        <w:ind w:left="0" w:firstLine="0"/>
        <w:contextualSpacing/>
        <w:jc w:val="center"/>
        <w:outlineLvl w:val="0"/>
        <w:rPr>
          <w:rFonts w:cs="Times New Roman"/>
          <w:b/>
          <w:bCs/>
          <w:i/>
        </w:rPr>
      </w:pPr>
      <w:bookmarkStart w:id="28" w:name="_Toc514627676"/>
      <w:bookmarkStart w:id="29" w:name="_Toc504505752"/>
      <w:bookmarkStart w:id="30" w:name="_Toc26450106"/>
      <w:r w:rsidRPr="005536A4">
        <w:rPr>
          <w:rFonts w:cs="Times New Roman"/>
          <w:b/>
          <w:bCs/>
          <w:i/>
        </w:rPr>
        <w:lastRenderedPageBreak/>
        <w:t>Дополнительная литература</w:t>
      </w:r>
      <w:bookmarkEnd w:id="28"/>
      <w:bookmarkEnd w:id="29"/>
      <w:bookmarkEnd w:id="30"/>
    </w:p>
    <w:p w14:paraId="7A7F070C" w14:textId="77777777" w:rsidR="009442AC" w:rsidRPr="005536A4" w:rsidRDefault="009442AC" w:rsidP="006F0A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3E5F0D" w14:textId="172FA3F2" w:rsidR="00FB6C9D" w:rsidRPr="005536A4" w:rsidRDefault="00FB6C9D" w:rsidP="006F0AE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Архитектура ЭВМ: Учебное пособие / В.Д. </w:t>
      </w:r>
      <w:proofErr w:type="spellStart"/>
      <w:r w:rsidRPr="005536A4">
        <w:rPr>
          <w:rFonts w:ascii="Times New Roman" w:hAnsi="Times New Roman"/>
          <w:sz w:val="24"/>
          <w:szCs w:val="24"/>
        </w:rPr>
        <w:t>Колдаев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5536A4">
        <w:rPr>
          <w:rFonts w:ascii="Times New Roman" w:hAnsi="Times New Roman"/>
          <w:sz w:val="24"/>
          <w:szCs w:val="24"/>
        </w:rPr>
        <w:t>Лупин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. - М.: ИД ФОРУМ: НИЦ Инфра-М, 2013. - 384 с. – Режим доступа: </w:t>
      </w:r>
      <w:hyperlink r:id="rId16" w:history="1"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https://</w:t>
        </w:r>
        <w:r w:rsidR="000C445A">
          <w:rPr>
            <w:rStyle w:val="a6"/>
            <w:rFonts w:ascii="Times New Roman" w:hAnsi="Times New Roman"/>
            <w:sz w:val="24"/>
            <w:szCs w:val="24"/>
          </w:rPr>
          <w:t>znanium.com</w:t>
        </w:r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/catalog.php?bookinfo=375092</w:t>
        </w:r>
      </w:hyperlink>
    </w:p>
    <w:p w14:paraId="51D17420" w14:textId="3F69EBB0" w:rsidR="00FB6C9D" w:rsidRPr="005536A4" w:rsidRDefault="00FB6C9D" w:rsidP="006F0AE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Информационная безопасность конструкций ЭВМ и систем: Учебное пособие/</w:t>
      </w:r>
      <w:proofErr w:type="spellStart"/>
      <w:r w:rsidRPr="005536A4">
        <w:rPr>
          <w:rFonts w:ascii="Times New Roman" w:hAnsi="Times New Roman"/>
          <w:sz w:val="24"/>
          <w:szCs w:val="24"/>
        </w:rPr>
        <w:t>ГлинскаяЕ.В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536A4">
        <w:rPr>
          <w:rFonts w:ascii="Times New Roman" w:hAnsi="Times New Roman"/>
          <w:sz w:val="24"/>
          <w:szCs w:val="24"/>
        </w:rPr>
        <w:t>ЧичваринН.В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. - М.: НИЦ ИНФРА-М, 2016. - 118 с. – Режим доступа: </w:t>
      </w:r>
      <w:hyperlink r:id="rId17" w:history="1"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https://</w:t>
        </w:r>
        <w:r w:rsidR="000C445A">
          <w:rPr>
            <w:rStyle w:val="a6"/>
            <w:rFonts w:ascii="Times New Roman" w:hAnsi="Times New Roman"/>
            <w:sz w:val="24"/>
            <w:szCs w:val="24"/>
          </w:rPr>
          <w:t>znanium.com</w:t>
        </w:r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/catalog.php?bookinfo=507334</w:t>
        </w:r>
      </w:hyperlink>
    </w:p>
    <w:p w14:paraId="6B60D9F2" w14:textId="1B5829AD" w:rsidR="00FB6C9D" w:rsidRPr="005536A4" w:rsidRDefault="00FB6C9D" w:rsidP="006F0AE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Периферийные устройства вычислительной техники: Учебное пособие / Т.Л. </w:t>
      </w:r>
      <w:proofErr w:type="spellStart"/>
      <w:r w:rsidRPr="005536A4">
        <w:rPr>
          <w:rFonts w:ascii="Times New Roman" w:hAnsi="Times New Roman"/>
          <w:sz w:val="24"/>
          <w:szCs w:val="24"/>
        </w:rPr>
        <w:t>Партыка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, И.И. Попов. - 3-e изд., </w:t>
      </w:r>
      <w:proofErr w:type="spellStart"/>
      <w:r w:rsidRPr="005536A4">
        <w:rPr>
          <w:rFonts w:ascii="Times New Roman" w:hAnsi="Times New Roman"/>
          <w:sz w:val="24"/>
          <w:szCs w:val="24"/>
        </w:rPr>
        <w:t>испр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. и доп. - М.: Форум: НИЦ ИНФРА-М, 2014. - 432 с. – Режим доступа: </w:t>
      </w:r>
      <w:hyperlink r:id="rId18" w:history="1"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https://</w:t>
        </w:r>
        <w:r w:rsidR="000C445A">
          <w:rPr>
            <w:rStyle w:val="a6"/>
            <w:rFonts w:ascii="Times New Roman" w:hAnsi="Times New Roman"/>
            <w:sz w:val="24"/>
            <w:szCs w:val="24"/>
          </w:rPr>
          <w:t>znanium.com</w:t>
        </w:r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/catalog.php?bookinfo=424031</w:t>
        </w:r>
      </w:hyperlink>
    </w:p>
    <w:p w14:paraId="7D960F72" w14:textId="5B8679FE" w:rsidR="00FB6C9D" w:rsidRPr="005536A4" w:rsidRDefault="00FB6C9D" w:rsidP="006F0AE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Технология машиностроения: технологические системы на ЭВМ: Учебник/</w:t>
      </w:r>
      <w:proofErr w:type="spellStart"/>
      <w:r w:rsidRPr="005536A4">
        <w:rPr>
          <w:rFonts w:ascii="Times New Roman" w:hAnsi="Times New Roman"/>
          <w:sz w:val="24"/>
          <w:szCs w:val="24"/>
        </w:rPr>
        <w:t>В.В.Клепиков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36A4">
        <w:rPr>
          <w:rFonts w:ascii="Times New Roman" w:hAnsi="Times New Roman"/>
          <w:sz w:val="24"/>
          <w:szCs w:val="24"/>
        </w:rPr>
        <w:t>О.В.Таратынов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- М.: НИЦ ИНФРА-М, 2015. - 269 с. – Режим доступа: </w:t>
      </w:r>
      <w:hyperlink r:id="rId19" w:history="1"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https://</w:t>
        </w:r>
        <w:r w:rsidR="000C445A">
          <w:rPr>
            <w:rStyle w:val="a6"/>
            <w:rFonts w:ascii="Times New Roman" w:hAnsi="Times New Roman"/>
            <w:sz w:val="24"/>
            <w:szCs w:val="24"/>
          </w:rPr>
          <w:t>znanium.com</w:t>
        </w:r>
        <w:r w:rsidR="009760E4" w:rsidRPr="005536A4">
          <w:rPr>
            <w:rStyle w:val="a6"/>
            <w:rFonts w:ascii="Times New Roman" w:hAnsi="Times New Roman"/>
            <w:sz w:val="24"/>
            <w:szCs w:val="24"/>
          </w:rPr>
          <w:t>/catalog.php?bookinfo=475199</w:t>
        </w:r>
      </w:hyperlink>
    </w:p>
    <w:p w14:paraId="00DB9668" w14:textId="77777777" w:rsidR="009232EE" w:rsidRPr="005536A4" w:rsidRDefault="009232EE" w:rsidP="006F0AEE">
      <w:pPr>
        <w:keepNext/>
        <w:keepLines/>
        <w:tabs>
          <w:tab w:val="left" w:pos="426"/>
          <w:tab w:val="left" w:pos="993"/>
          <w:tab w:val="left" w:pos="2977"/>
          <w:tab w:val="left" w:pos="3119"/>
          <w:tab w:val="left" w:pos="354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0325CF5A" w14:textId="77777777" w:rsidR="009232EE" w:rsidRPr="005536A4" w:rsidRDefault="009232EE" w:rsidP="006F0AEE">
      <w:pPr>
        <w:keepNext/>
        <w:keepLines/>
        <w:numPr>
          <w:ilvl w:val="1"/>
          <w:numId w:val="10"/>
        </w:numPr>
        <w:tabs>
          <w:tab w:val="left" w:pos="426"/>
          <w:tab w:val="left" w:pos="993"/>
          <w:tab w:val="left" w:pos="1560"/>
          <w:tab w:val="left" w:pos="354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bookmarkStart w:id="31" w:name="_Toc514627677"/>
      <w:bookmarkStart w:id="32" w:name="_Toc26450107"/>
      <w:r w:rsidRPr="005536A4">
        <w:rPr>
          <w:rFonts w:ascii="Times New Roman" w:hAnsi="Times New Roman"/>
          <w:b/>
          <w:bCs/>
          <w:i/>
          <w:sz w:val="24"/>
          <w:szCs w:val="24"/>
        </w:rPr>
        <w:t>Периодические издания</w:t>
      </w:r>
      <w:bookmarkEnd w:id="31"/>
      <w:bookmarkEnd w:id="32"/>
    </w:p>
    <w:p w14:paraId="704D6EF3" w14:textId="77777777" w:rsidR="006F0AEE" w:rsidRDefault="006F0AEE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_Toc389605765"/>
    </w:p>
    <w:p w14:paraId="17A66972" w14:textId="77777777" w:rsidR="00CB45F8" w:rsidRPr="005536A4" w:rsidRDefault="00CB45F8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Научно-технический журнал «ИНФОРМАТИКА И СИСТЕМЫ УПРАВЛЕНИЯ». – Благовещенск: Федеральное государственное бюджетное образовательное учреждение высшего профессионального образования "Амурский государственный университет" - </w:t>
      </w:r>
      <w:r w:rsidRPr="005536A4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      </w:t>
      </w:r>
      <w:r w:rsidRPr="005536A4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 </w:t>
      </w:r>
      <w:hyperlink r:id="rId20" w:history="1">
        <w:r w:rsidRPr="005536A4">
          <w:rPr>
            <w:rStyle w:val="a6"/>
            <w:rFonts w:ascii="Times New Roman" w:eastAsia="Arial Unicode MS" w:hAnsi="Times New Roman"/>
            <w:sz w:val="24"/>
            <w:szCs w:val="24"/>
          </w:rPr>
          <w:t>https://elibrary.ru/contents.asp?titleid=9793</w:t>
        </w:r>
      </w:hyperlink>
    </w:p>
    <w:p w14:paraId="6628087D" w14:textId="77777777" w:rsidR="00CB45F8" w:rsidRDefault="00CB45F8" w:rsidP="006F0A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Научно-технический журнал «ЭЛЕКТРОТЕХНИЧЕСКИЕ И КОМПЬЮТЕРНЫЕ СИСТЕМЫ». - Одесса: </w:t>
      </w:r>
      <w:proofErr w:type="spellStart"/>
      <w:r w:rsidRPr="005536A4">
        <w:rPr>
          <w:rFonts w:ascii="Times New Roman" w:hAnsi="Times New Roman"/>
          <w:sz w:val="24"/>
          <w:szCs w:val="24"/>
        </w:rPr>
        <w:t>Odessa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6A4">
        <w:rPr>
          <w:rFonts w:ascii="Times New Roman" w:hAnsi="Times New Roman"/>
          <w:sz w:val="24"/>
          <w:szCs w:val="24"/>
        </w:rPr>
        <w:t>National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6A4">
        <w:rPr>
          <w:rFonts w:ascii="Times New Roman" w:hAnsi="Times New Roman"/>
          <w:sz w:val="24"/>
          <w:szCs w:val="24"/>
        </w:rPr>
        <w:t>Polytechnic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6A4">
        <w:rPr>
          <w:rFonts w:ascii="Times New Roman" w:hAnsi="Times New Roman"/>
          <w:sz w:val="24"/>
          <w:szCs w:val="24"/>
        </w:rPr>
        <w:t>University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21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https://elibrary.ru/title_about.asp?id=32404</w:t>
        </w:r>
      </w:hyperlink>
    </w:p>
    <w:p w14:paraId="5DE46E6B" w14:textId="77777777" w:rsidR="006F0AEE" w:rsidRPr="005536A4" w:rsidRDefault="006F0AEE" w:rsidP="006F0A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DA8797" w14:textId="5A806EC9" w:rsidR="00CB45F8" w:rsidRPr="006F0AEE" w:rsidRDefault="00CB45F8" w:rsidP="006F0AEE">
      <w:pPr>
        <w:pStyle w:val="2"/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4" w:name="_Toc26450108"/>
      <w:r w:rsidRPr="006F0AEE">
        <w:rPr>
          <w:rFonts w:ascii="Times New Roman" w:hAnsi="Times New Roman"/>
          <w:sz w:val="24"/>
          <w:szCs w:val="24"/>
        </w:rPr>
        <w:t>7.4 Интернет-ресурсы</w:t>
      </w:r>
      <w:bookmarkEnd w:id="33"/>
      <w:bookmarkEnd w:id="34"/>
    </w:p>
    <w:p w14:paraId="62908013" w14:textId="77777777" w:rsidR="00CB45F8" w:rsidRPr="005536A4" w:rsidRDefault="00CB45F8" w:rsidP="006F0AEE">
      <w:pPr>
        <w:pStyle w:val="Style19"/>
        <w:widowControl/>
        <w:tabs>
          <w:tab w:val="left" w:pos="338"/>
          <w:tab w:val="left" w:pos="993"/>
        </w:tabs>
        <w:spacing w:line="240" w:lineRule="auto"/>
        <w:ind w:firstLine="709"/>
        <w:rPr>
          <w:b/>
        </w:rPr>
      </w:pPr>
    </w:p>
    <w:p w14:paraId="5C8E3909" w14:textId="77777777" w:rsidR="00CB45F8" w:rsidRPr="005536A4" w:rsidRDefault="00CB45F8" w:rsidP="006F0AEE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Интернет университет информационных технологий ИНТУИТ [Электронный ресурс]. – Режим доступа: </w:t>
      </w:r>
      <w:hyperlink r:id="rId22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https://www.intuit.ru/studies/courses</w:t>
        </w:r>
      </w:hyperlink>
      <w:r w:rsidRPr="005536A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DCD68DF" w14:textId="77777777" w:rsidR="00CB45F8" w:rsidRPr="005536A4" w:rsidRDefault="00CB45F8" w:rsidP="006F0AEE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Естественно-научный образовательный портал [Электронный ресурс]. – Режим доступа: </w:t>
      </w:r>
      <w:hyperlink r:id="rId23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http://www.en.edu.ru/</w:t>
        </w:r>
      </w:hyperlink>
    </w:p>
    <w:p w14:paraId="0C3CFA59" w14:textId="77777777" w:rsidR="00CB45F8" w:rsidRPr="005536A4" w:rsidRDefault="00CB45F8" w:rsidP="006F0AEE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24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http://fcior.edu.ru/</w:t>
        </w:r>
      </w:hyperlink>
      <w:r w:rsidRPr="005536A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1A5CD8D0" w14:textId="77777777" w:rsidR="00CB45F8" w:rsidRPr="005536A4" w:rsidRDefault="00CB45F8" w:rsidP="006F0AEE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Единое окно доступа к образовательным ресурсам [Электронный ресурс]. – Режим доступа:  </w:t>
      </w:r>
      <w:hyperlink r:id="rId25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http://window.edu.ru</w:t>
        </w:r>
      </w:hyperlink>
      <w:r w:rsidRPr="005536A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6F66B0B" w14:textId="784CD526" w:rsidR="00CB45F8" w:rsidRPr="005536A4" w:rsidRDefault="00CB45F8" w:rsidP="006F0AEE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526F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proofErr w:type="spellStart"/>
      <w:r w:rsidRPr="002E526F">
        <w:rPr>
          <w:rFonts w:ascii="Times New Roman" w:hAnsi="Times New Roman"/>
          <w:sz w:val="24"/>
          <w:szCs w:val="24"/>
          <w:lang w:val="en-US" w:eastAsia="ar-SA"/>
        </w:rPr>
        <w:t>Znanium</w:t>
      </w:r>
      <w:proofErr w:type="spellEnd"/>
      <w:r w:rsidRPr="002E526F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</w:t>
      </w:r>
      <w:r w:rsidRPr="005536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0AEE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2E526F" w:rsidRPr="00597641">
          <w:rPr>
            <w:rStyle w:val="a6"/>
            <w:rFonts w:ascii="Times New Roman" w:hAnsi="Times New Roman"/>
            <w:sz w:val="24"/>
            <w:szCs w:val="24"/>
            <w:lang w:eastAsia="ar-SA"/>
          </w:rPr>
          <w:t>http://</w:t>
        </w:r>
        <w:r w:rsidR="000C445A">
          <w:rPr>
            <w:rStyle w:val="a6"/>
            <w:rFonts w:ascii="Times New Roman" w:hAnsi="Times New Roman"/>
            <w:sz w:val="24"/>
            <w:szCs w:val="24"/>
            <w:lang w:eastAsia="ar-SA"/>
          </w:rPr>
          <w:t>znanium.com</w:t>
        </w:r>
        <w:r w:rsidR="002E526F" w:rsidRPr="00597641">
          <w:rPr>
            <w:rStyle w:val="a6"/>
            <w:rFonts w:ascii="Times New Roman" w:hAnsi="Times New Roman"/>
            <w:sz w:val="24"/>
            <w:szCs w:val="24"/>
            <w:lang w:eastAsia="ar-SA"/>
          </w:rPr>
          <w:t>/</w:t>
        </w:r>
      </w:hyperlink>
      <w:r w:rsidR="002E526F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</w:p>
    <w:p w14:paraId="667569C6" w14:textId="77777777" w:rsidR="00CB45F8" w:rsidRPr="005536A4" w:rsidRDefault="00CB45F8" w:rsidP="006F0AEE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proofErr w:type="spellStart"/>
      <w:r w:rsidRPr="005536A4">
        <w:rPr>
          <w:rFonts w:ascii="Times New Roman" w:hAnsi="Times New Roman"/>
          <w:sz w:val="24"/>
          <w:szCs w:val="24"/>
          <w:lang w:val="en-US" w:eastAsia="ar-SA"/>
        </w:rPr>
        <w:t>Ibooks</w:t>
      </w:r>
      <w:proofErr w:type="spellEnd"/>
      <w:r w:rsidRPr="005536A4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7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i</w:t>
        </w:r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book</w:t>
        </w:r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s</w:t>
        </w:r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p w14:paraId="4167B69C" w14:textId="77777777" w:rsidR="00CB45F8" w:rsidRPr="005536A4" w:rsidRDefault="00CB45F8" w:rsidP="006F0AEE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</w:pPr>
      <w:r w:rsidRPr="005536A4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5536A4">
        <w:rPr>
          <w:rFonts w:ascii="Times New Roman" w:hAnsi="Times New Roman"/>
          <w:sz w:val="24"/>
          <w:szCs w:val="24"/>
          <w:lang w:val="en-US" w:eastAsia="ar-SA"/>
        </w:rPr>
        <w:t>BOOK</w:t>
      </w:r>
      <w:r w:rsidRPr="005536A4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5536A4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5536A4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8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http://www.book.ru</w:t>
        </w:r>
      </w:hyperlink>
    </w:p>
    <w:p w14:paraId="42D544CE" w14:textId="77777777" w:rsidR="00CB45F8" w:rsidRPr="005536A4" w:rsidRDefault="00CB45F8" w:rsidP="006F0AEE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536A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Электронные   ресурсы Академии ИМСИТ </w:t>
      </w:r>
      <w:r w:rsidRPr="005536A4">
        <w:rPr>
          <w:rFonts w:ascii="Times New Roman" w:hAnsi="Times New Roman"/>
          <w:sz w:val="24"/>
          <w:szCs w:val="24"/>
          <w:lang w:eastAsia="ar-SA"/>
        </w:rPr>
        <w:t xml:space="preserve">[Электронный ресурс] – Режим доступа:  </w:t>
      </w:r>
      <w:hyperlink r:id="rId29" w:history="1">
        <w:r w:rsidRPr="005536A4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http://eios.imsit.ru/</w:t>
        </w:r>
      </w:hyperlink>
    </w:p>
    <w:p w14:paraId="0ABD6D47" w14:textId="77777777" w:rsidR="00CB45F8" w:rsidRPr="005536A4" w:rsidRDefault="00CB45F8" w:rsidP="006F0A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15F97D" w14:textId="510F52AF" w:rsidR="00CB45F8" w:rsidRPr="006F0AEE" w:rsidRDefault="00CB45F8" w:rsidP="006F0AEE">
      <w:pPr>
        <w:pStyle w:val="2"/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5" w:name="_Toc389605766"/>
      <w:bookmarkStart w:id="36" w:name="_Toc26450109"/>
      <w:r w:rsidRPr="006F0AEE">
        <w:rPr>
          <w:rFonts w:ascii="Times New Roman" w:hAnsi="Times New Roman"/>
          <w:sz w:val="24"/>
          <w:szCs w:val="24"/>
        </w:rPr>
        <w:t>7.5 Методические указания и материалы по видам занятий</w:t>
      </w:r>
      <w:bookmarkEnd w:id="35"/>
      <w:bookmarkEnd w:id="36"/>
    </w:p>
    <w:p w14:paraId="0610E8D6" w14:textId="77777777" w:rsidR="00CB45F8" w:rsidRPr="005536A4" w:rsidRDefault="00CB45F8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CF44CF"/>
          <w:sz w:val="24"/>
          <w:szCs w:val="24"/>
        </w:rPr>
      </w:pPr>
    </w:p>
    <w:p w14:paraId="51C1049A" w14:textId="53E3D4F2" w:rsidR="00CB45F8" w:rsidRPr="005536A4" w:rsidRDefault="00CB45F8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В соответствии с требованиями ФГОС ВО по направлению подготовки реализация </w:t>
      </w:r>
      <w:proofErr w:type="spellStart"/>
      <w:r w:rsidRPr="005536A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536A4">
        <w:rPr>
          <w:rFonts w:ascii="Times New Roman" w:hAnsi="Times New Roman"/>
          <w:sz w:val="24"/>
          <w:szCs w:val="24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14:paraId="7850B46A" w14:textId="666D2BCB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Лекционные занятия дополняются ПЗ и различными формами СРС с учебной и научной литературой</w:t>
      </w:r>
      <w:r w:rsidR="006F0AEE">
        <w:rPr>
          <w:rFonts w:ascii="Times New Roman" w:hAnsi="Times New Roman"/>
          <w:sz w:val="24"/>
          <w:szCs w:val="24"/>
        </w:rPr>
        <w:t>.</w:t>
      </w:r>
      <w:r w:rsidRPr="005536A4">
        <w:rPr>
          <w:rFonts w:ascii="Times New Roman" w:hAnsi="Times New Roman"/>
          <w:sz w:val="24"/>
          <w:szCs w:val="24"/>
        </w:rPr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14:paraId="4B263686" w14:textId="56668234" w:rsidR="00CB45F8" w:rsidRPr="005536A4" w:rsidRDefault="00CB45F8" w:rsidP="005536A4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lastRenderedPageBreak/>
        <w:t>Учебный материал по дисциплине «</w:t>
      </w:r>
      <w:r w:rsidR="00754C60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>».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14:paraId="1406A1CD" w14:textId="77777777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14:paraId="5D79F742" w14:textId="77777777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14:paraId="2B0F8B40" w14:textId="77777777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Методические указания по выполнению всех видов учебной работы размещены в электронной образовательной среде академии</w:t>
      </w:r>
    </w:p>
    <w:p w14:paraId="0E5DDBC9" w14:textId="5581E527" w:rsidR="00CB45F8" w:rsidRPr="005536A4" w:rsidRDefault="00CB45F8" w:rsidP="005536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Методические указания и материалы по видам занятий приведены в таблице 1</w:t>
      </w:r>
      <w:r w:rsidR="002E526F">
        <w:rPr>
          <w:rFonts w:ascii="Times New Roman" w:hAnsi="Times New Roman"/>
          <w:sz w:val="24"/>
          <w:szCs w:val="24"/>
        </w:rPr>
        <w:t>4</w:t>
      </w:r>
      <w:r w:rsidRPr="005536A4">
        <w:rPr>
          <w:rFonts w:ascii="Times New Roman" w:hAnsi="Times New Roman"/>
          <w:sz w:val="24"/>
          <w:szCs w:val="24"/>
        </w:rPr>
        <w:t>.</w:t>
      </w:r>
    </w:p>
    <w:p w14:paraId="41C57713" w14:textId="77777777" w:rsidR="00CB45F8" w:rsidRPr="005536A4" w:rsidRDefault="00CB45F8" w:rsidP="005536A4">
      <w:pPr>
        <w:spacing w:after="0" w:line="240" w:lineRule="auto"/>
        <w:jc w:val="both"/>
        <w:rPr>
          <w:rFonts w:ascii="Times New Roman" w:hAnsi="Times New Roman"/>
          <w:color w:val="CF44CF"/>
          <w:sz w:val="24"/>
          <w:szCs w:val="24"/>
        </w:rPr>
      </w:pPr>
    </w:p>
    <w:p w14:paraId="4F75F190" w14:textId="1EF20BA1" w:rsidR="00CB45F8" w:rsidRPr="005536A4" w:rsidRDefault="00CB45F8" w:rsidP="005536A4">
      <w:pPr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Таблица 1</w:t>
      </w:r>
      <w:r w:rsidR="002E526F">
        <w:rPr>
          <w:rFonts w:ascii="Times New Roman" w:hAnsi="Times New Roman"/>
          <w:sz w:val="24"/>
          <w:szCs w:val="24"/>
        </w:rPr>
        <w:t>4</w:t>
      </w:r>
      <w:r w:rsidRPr="005536A4">
        <w:rPr>
          <w:rFonts w:ascii="Times New Roman" w:hAnsi="Times New Roman"/>
          <w:sz w:val="24"/>
          <w:szCs w:val="24"/>
        </w:rPr>
        <w:t xml:space="preserve"> - Методические указания и материалы по видам учебных занятий по дисциплине «</w:t>
      </w:r>
      <w:r w:rsidR="00754C60" w:rsidRPr="005536A4">
        <w:rPr>
          <w:rFonts w:ascii="Times New Roman" w:hAnsi="Times New Roman"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CB45F8" w:rsidRPr="005536A4" w14:paraId="09054AA8" w14:textId="77777777" w:rsidTr="006F0AEE">
        <w:tc>
          <w:tcPr>
            <w:tcW w:w="1985" w:type="dxa"/>
            <w:shd w:val="clear" w:color="auto" w:fill="auto"/>
            <w:vAlign w:val="center"/>
          </w:tcPr>
          <w:p w14:paraId="7AC0FD19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BA957A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Методические указания и материалы</w:t>
            </w:r>
          </w:p>
        </w:tc>
      </w:tr>
      <w:tr w:rsidR="00CB45F8" w:rsidRPr="005536A4" w14:paraId="0419C313" w14:textId="77777777" w:rsidTr="006F0AEE">
        <w:tc>
          <w:tcPr>
            <w:tcW w:w="1985" w:type="dxa"/>
            <w:shd w:val="clear" w:color="auto" w:fill="auto"/>
          </w:tcPr>
          <w:p w14:paraId="2B0DC0A3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3EA22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938" w:type="dxa"/>
            <w:shd w:val="clear" w:color="auto" w:fill="auto"/>
          </w:tcPr>
          <w:p w14:paraId="3059E7AE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CB45F8" w:rsidRPr="005536A4" w14:paraId="2EB7E328" w14:textId="77777777" w:rsidTr="006F0AEE">
        <w:tc>
          <w:tcPr>
            <w:tcW w:w="1985" w:type="dxa"/>
            <w:shd w:val="clear" w:color="auto" w:fill="auto"/>
          </w:tcPr>
          <w:p w14:paraId="6B5D609A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38" w:type="dxa"/>
            <w:shd w:val="clear" w:color="auto" w:fill="auto"/>
          </w:tcPr>
          <w:p w14:paraId="784FF6B1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CB45F8" w:rsidRPr="005536A4" w14:paraId="7F85405B" w14:textId="77777777" w:rsidTr="006F0AEE">
        <w:tc>
          <w:tcPr>
            <w:tcW w:w="1985" w:type="dxa"/>
            <w:shd w:val="clear" w:color="auto" w:fill="auto"/>
          </w:tcPr>
          <w:p w14:paraId="5F923CF0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938" w:type="dxa"/>
            <w:shd w:val="clear" w:color="auto" w:fill="auto"/>
          </w:tcPr>
          <w:p w14:paraId="0838A100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B45F8" w:rsidRPr="005536A4" w14:paraId="496CA8B6" w14:textId="77777777" w:rsidTr="006F0AEE">
        <w:tc>
          <w:tcPr>
            <w:tcW w:w="1985" w:type="dxa"/>
            <w:shd w:val="clear" w:color="auto" w:fill="auto"/>
          </w:tcPr>
          <w:p w14:paraId="3602EE93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938" w:type="dxa"/>
            <w:shd w:val="clear" w:color="auto" w:fill="auto"/>
          </w:tcPr>
          <w:p w14:paraId="29875FA3" w14:textId="77777777" w:rsidR="00CB45F8" w:rsidRPr="005536A4" w:rsidRDefault="00CB45F8" w:rsidP="002E52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Выполнение практико-ориентированных лабораторных работ с использованием оборудования и инструментария. Исследование сложных систем компьютерных моделях, творческое задание, проектирование.</w:t>
            </w:r>
          </w:p>
        </w:tc>
      </w:tr>
    </w:tbl>
    <w:p w14:paraId="6A9A86EC" w14:textId="77777777" w:rsidR="00CB45F8" w:rsidRPr="005536A4" w:rsidRDefault="00CB45F8" w:rsidP="005536A4">
      <w:pPr>
        <w:tabs>
          <w:tab w:val="left" w:pos="2580"/>
        </w:tabs>
        <w:spacing w:after="0" w:line="240" w:lineRule="auto"/>
        <w:ind w:left="2180"/>
        <w:rPr>
          <w:rFonts w:ascii="Times New Roman" w:hAnsi="Times New Roman"/>
          <w:b/>
          <w:sz w:val="24"/>
          <w:szCs w:val="24"/>
        </w:rPr>
      </w:pPr>
    </w:p>
    <w:p w14:paraId="4536FE99" w14:textId="77777777" w:rsidR="00CB45F8" w:rsidRPr="006F0AEE" w:rsidRDefault="00CB45F8" w:rsidP="006F0AEE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_Toc389605767"/>
      <w:bookmarkStart w:id="38" w:name="_Toc26450110"/>
      <w:r w:rsidRPr="006F0AEE">
        <w:rPr>
          <w:rFonts w:ascii="Times New Roman" w:hAnsi="Times New Roman"/>
          <w:sz w:val="24"/>
          <w:szCs w:val="24"/>
        </w:rPr>
        <w:t>7.6 Программное обеспечение</w:t>
      </w:r>
      <w:bookmarkEnd w:id="37"/>
      <w:bookmarkEnd w:id="38"/>
    </w:p>
    <w:p w14:paraId="69D21EE1" w14:textId="77777777" w:rsidR="00CB45F8" w:rsidRPr="005536A4" w:rsidRDefault="00CB45F8" w:rsidP="0055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77BC6" w14:textId="77777777" w:rsidR="00CB45F8" w:rsidRPr="005536A4" w:rsidRDefault="00CB45F8" w:rsidP="006F0A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14:paraId="7D543331" w14:textId="77777777" w:rsidR="00CB45F8" w:rsidRPr="005536A4" w:rsidRDefault="00CB45F8" w:rsidP="006F0AEE">
      <w:pPr>
        <w:pStyle w:val="af4"/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contextualSpacing/>
        <w:rPr>
          <w:rFonts w:cs="Times New Roman"/>
        </w:rPr>
      </w:pPr>
      <w:r w:rsidRPr="005536A4">
        <w:rPr>
          <w:rFonts w:cs="Times New Roman"/>
          <w:lang w:val="en-US"/>
        </w:rPr>
        <w:t>Microsoft</w:t>
      </w:r>
      <w:r w:rsidRPr="005536A4">
        <w:rPr>
          <w:rFonts w:cs="Times New Roman"/>
        </w:rPr>
        <w:t xml:space="preserve"> </w:t>
      </w:r>
      <w:r w:rsidRPr="005536A4">
        <w:rPr>
          <w:rFonts w:cs="Times New Roman"/>
          <w:lang w:val="en-US"/>
        </w:rPr>
        <w:t>Visio</w:t>
      </w:r>
      <w:r w:rsidRPr="005536A4">
        <w:rPr>
          <w:rFonts w:cs="Times New Roman"/>
        </w:rPr>
        <w:t xml:space="preserve"> профессиональный 2016. Подписка </w:t>
      </w:r>
      <w:r w:rsidRPr="005536A4">
        <w:rPr>
          <w:rFonts w:cs="Times New Roman"/>
          <w:lang w:val="en-US"/>
        </w:rPr>
        <w:t>Microsoft</w:t>
      </w:r>
      <w:r w:rsidRPr="005536A4">
        <w:rPr>
          <w:rFonts w:cs="Times New Roman"/>
        </w:rPr>
        <w:t xml:space="preserve"> </w:t>
      </w:r>
      <w:r w:rsidRPr="005536A4">
        <w:rPr>
          <w:rFonts w:cs="Times New Roman"/>
          <w:lang w:val="en-US"/>
        </w:rPr>
        <w:t>Imagine</w:t>
      </w:r>
      <w:r w:rsidRPr="005536A4">
        <w:rPr>
          <w:rFonts w:cs="Times New Roman"/>
        </w:rPr>
        <w:t xml:space="preserve"> </w:t>
      </w:r>
      <w:r w:rsidRPr="005536A4">
        <w:rPr>
          <w:rFonts w:cs="Times New Roman"/>
          <w:lang w:val="en-US"/>
        </w:rPr>
        <w:t>Premium</w:t>
      </w:r>
      <w:r w:rsidRPr="005536A4">
        <w:rPr>
          <w:rFonts w:cs="Times New Roman"/>
        </w:rPr>
        <w:t xml:space="preserve"> – </w:t>
      </w:r>
      <w:proofErr w:type="spellStart"/>
      <w:r w:rsidRPr="005536A4">
        <w:rPr>
          <w:rFonts w:cs="Times New Roman"/>
          <w:lang w:val="en-US"/>
        </w:rPr>
        <w:t>Invoce</w:t>
      </w:r>
      <w:proofErr w:type="spellEnd"/>
      <w:r w:rsidRPr="005536A4">
        <w:rPr>
          <w:rFonts w:cs="Times New Roman"/>
        </w:rPr>
        <w:t xml:space="preserve"> № 9554097373 от 22 июля 2019г.</w:t>
      </w:r>
    </w:p>
    <w:p w14:paraId="223CDDF5" w14:textId="77777777" w:rsidR="00CB45F8" w:rsidRPr="005536A4" w:rsidRDefault="00CB45F8" w:rsidP="006F0AEE">
      <w:pPr>
        <w:pStyle w:val="af4"/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contextualSpacing/>
        <w:rPr>
          <w:rFonts w:cs="Times New Roman"/>
          <w:lang w:val="en-US"/>
        </w:rPr>
      </w:pPr>
      <w:r w:rsidRPr="005536A4">
        <w:rPr>
          <w:rFonts w:cs="Times New Roman"/>
          <w:lang w:val="en-US"/>
        </w:rPr>
        <w:t xml:space="preserve">Microsoft Visual Studio Professional 2017. </w:t>
      </w:r>
      <w:r w:rsidRPr="005536A4">
        <w:rPr>
          <w:rFonts w:cs="Times New Roman"/>
        </w:rPr>
        <w:t>Подписка</w:t>
      </w:r>
      <w:r w:rsidRPr="005536A4">
        <w:rPr>
          <w:rFonts w:cs="Times New Roman"/>
          <w:lang w:val="en-US"/>
        </w:rPr>
        <w:t xml:space="preserve"> Microsoft Imagine Premium – </w:t>
      </w:r>
      <w:proofErr w:type="spellStart"/>
      <w:r w:rsidRPr="005536A4">
        <w:rPr>
          <w:rFonts w:cs="Times New Roman"/>
          <w:lang w:val="en-US"/>
        </w:rPr>
        <w:t>Invoce</w:t>
      </w:r>
      <w:proofErr w:type="spellEnd"/>
      <w:r w:rsidRPr="005536A4">
        <w:rPr>
          <w:rFonts w:cs="Times New Roman"/>
          <w:lang w:val="en-US"/>
        </w:rPr>
        <w:t xml:space="preserve"> № 9554097373 </w:t>
      </w:r>
      <w:r w:rsidRPr="005536A4">
        <w:rPr>
          <w:rFonts w:cs="Times New Roman"/>
        </w:rPr>
        <w:t>от</w:t>
      </w:r>
      <w:r w:rsidRPr="005536A4">
        <w:rPr>
          <w:rFonts w:cs="Times New Roman"/>
          <w:lang w:val="en-US"/>
        </w:rPr>
        <w:t xml:space="preserve"> 22 </w:t>
      </w:r>
      <w:r w:rsidRPr="005536A4">
        <w:rPr>
          <w:rFonts w:cs="Times New Roman"/>
        </w:rPr>
        <w:t>июля</w:t>
      </w:r>
      <w:r w:rsidRPr="005536A4">
        <w:rPr>
          <w:rFonts w:cs="Times New Roman"/>
          <w:lang w:val="en-US"/>
        </w:rPr>
        <w:t xml:space="preserve"> 2019</w:t>
      </w:r>
      <w:r w:rsidRPr="005536A4">
        <w:rPr>
          <w:rFonts w:cs="Times New Roman"/>
        </w:rPr>
        <w:t>г</w:t>
      </w:r>
      <w:r w:rsidRPr="005536A4">
        <w:rPr>
          <w:rFonts w:cs="Times New Roman"/>
          <w:lang w:val="en-US"/>
        </w:rPr>
        <w:t>.</w:t>
      </w:r>
    </w:p>
    <w:p w14:paraId="141BBCEC" w14:textId="77777777" w:rsidR="00CB45F8" w:rsidRPr="005536A4" w:rsidRDefault="00CB45F8" w:rsidP="006F0AEE">
      <w:pPr>
        <w:pStyle w:val="af4"/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cs="Times New Roman"/>
          <w:lang w:val="en-US"/>
        </w:rPr>
      </w:pPr>
      <w:r w:rsidRPr="005536A4">
        <w:rPr>
          <w:rFonts w:cs="Times New Roman"/>
        </w:rPr>
        <w:t>Программное</w:t>
      </w:r>
      <w:r w:rsidRPr="005536A4">
        <w:rPr>
          <w:rFonts w:cs="Times New Roman"/>
          <w:lang w:val="en-US"/>
        </w:rPr>
        <w:t xml:space="preserve"> </w:t>
      </w:r>
      <w:r w:rsidRPr="005536A4">
        <w:rPr>
          <w:rFonts w:cs="Times New Roman"/>
        </w:rPr>
        <w:t>обеспечение</w:t>
      </w:r>
      <w:r w:rsidRPr="005536A4">
        <w:rPr>
          <w:rFonts w:cs="Times New Roman"/>
          <w:lang w:val="en-US"/>
        </w:rPr>
        <w:t xml:space="preserve"> </w:t>
      </w:r>
      <w:r w:rsidRPr="005536A4">
        <w:rPr>
          <w:rFonts w:cs="Times New Roman"/>
        </w:rPr>
        <w:t>по</w:t>
      </w:r>
      <w:r w:rsidRPr="005536A4">
        <w:rPr>
          <w:rFonts w:cs="Times New Roman"/>
          <w:lang w:val="en-US"/>
        </w:rPr>
        <w:t xml:space="preserve"> </w:t>
      </w:r>
      <w:r w:rsidRPr="005536A4">
        <w:rPr>
          <w:rFonts w:cs="Times New Roman"/>
        </w:rPr>
        <w:t>лицензии</w:t>
      </w:r>
      <w:r w:rsidRPr="005536A4">
        <w:rPr>
          <w:rFonts w:cs="Times New Roman"/>
          <w:lang w:val="en-US"/>
        </w:rPr>
        <w:t xml:space="preserve"> GNU GPL: 7-Zip, Google Chrome, LibreOffice, Mozilla Firefox, Notepad++.</w:t>
      </w:r>
    </w:p>
    <w:p w14:paraId="298365AC" w14:textId="77777777" w:rsidR="00CB45F8" w:rsidRDefault="00CB45F8" w:rsidP="005536A4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</w:p>
    <w:p w14:paraId="0049F7C3" w14:textId="77777777" w:rsidR="006F0AEE" w:rsidRPr="005536A4" w:rsidRDefault="006F0AEE" w:rsidP="005536A4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</w:p>
    <w:p w14:paraId="30E04E8D" w14:textId="0535E976" w:rsidR="00CB45F8" w:rsidRPr="006F0AEE" w:rsidRDefault="00CB45F8" w:rsidP="006F0AE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9" w:name="_Toc389605768"/>
      <w:bookmarkStart w:id="40" w:name="_Toc26450111"/>
      <w:r w:rsidRPr="006F0AEE">
        <w:rPr>
          <w:rFonts w:ascii="Times New Roman" w:hAnsi="Times New Roman"/>
          <w:color w:val="auto"/>
          <w:sz w:val="24"/>
          <w:szCs w:val="24"/>
        </w:rPr>
        <w:lastRenderedPageBreak/>
        <w:t>8. Условия реализации программы для обучающихся инвалидов и лиц с ограниченными возможностями здоровья</w:t>
      </w:r>
      <w:bookmarkEnd w:id="39"/>
      <w:bookmarkEnd w:id="40"/>
    </w:p>
    <w:p w14:paraId="2832539C" w14:textId="77777777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BE6017" w14:textId="77777777" w:rsidR="00CB45F8" w:rsidRPr="005536A4" w:rsidRDefault="00CB45F8" w:rsidP="00553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14:paraId="7B7912B7" w14:textId="77777777" w:rsidR="00CB45F8" w:rsidRPr="005536A4" w:rsidRDefault="00CB45F8" w:rsidP="005536A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 ограничением двигательных функций;</w:t>
      </w:r>
    </w:p>
    <w:p w14:paraId="6ECFF7CE" w14:textId="77777777" w:rsidR="00CB45F8" w:rsidRPr="005536A4" w:rsidRDefault="00CB45F8" w:rsidP="005536A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 нарушениями слуха;</w:t>
      </w:r>
    </w:p>
    <w:p w14:paraId="3B628775" w14:textId="77777777" w:rsidR="00CB45F8" w:rsidRPr="005536A4" w:rsidRDefault="00CB45F8" w:rsidP="005536A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с нарушениями зрения.</w:t>
      </w:r>
    </w:p>
    <w:p w14:paraId="4DF36374" w14:textId="77777777" w:rsidR="00CB45F8" w:rsidRPr="005536A4" w:rsidRDefault="00CB45F8" w:rsidP="005536A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5536A4">
        <w:rPr>
          <w:rFonts w:ascii="Times New Roman" w:hAnsi="Times New Roman"/>
          <w:b/>
          <w:sz w:val="24"/>
          <w:szCs w:val="24"/>
        </w:rPr>
        <w:t xml:space="preserve"> </w:t>
      </w:r>
      <w:r w:rsidRPr="005536A4">
        <w:rPr>
          <w:rFonts w:ascii="Times New Roman" w:hAnsi="Times New Roman"/>
          <w:sz w:val="24"/>
          <w:szCs w:val="24"/>
        </w:rPr>
        <w:t>поручни, лифты и расширенные дверные проемы.</w:t>
      </w:r>
    </w:p>
    <w:p w14:paraId="0D3B2BB7" w14:textId="77777777" w:rsidR="00CB45F8" w:rsidRPr="005536A4" w:rsidRDefault="00CB45F8" w:rsidP="005536A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14:paraId="3208C567" w14:textId="77777777" w:rsidR="00CB45F8" w:rsidRPr="005536A4" w:rsidRDefault="00CB45F8" w:rsidP="005536A4">
      <w:pPr>
        <w:autoSpaceDE w:val="0"/>
        <w:spacing w:after="0" w:line="240" w:lineRule="auto"/>
        <w:ind w:firstLine="656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14:paraId="1589C38E" w14:textId="77777777" w:rsidR="00CB45F8" w:rsidRPr="005536A4" w:rsidRDefault="00CB45F8" w:rsidP="005536A4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5536A4">
        <w:rPr>
          <w:rFonts w:ascii="Times New Roman" w:hAnsi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14:paraId="611FEED5" w14:textId="77777777" w:rsidR="00CB45F8" w:rsidRDefault="00CB45F8" w:rsidP="005536A4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B2A78B" w14:textId="77777777" w:rsidR="006F0AEE" w:rsidRPr="005536A4" w:rsidRDefault="006F0AEE" w:rsidP="005536A4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1A4FD3" w14:textId="77777777" w:rsidR="00CB45F8" w:rsidRPr="006F0AEE" w:rsidRDefault="00CB45F8" w:rsidP="006F0AE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1" w:name="_Toc389605769"/>
      <w:bookmarkStart w:id="42" w:name="_Toc26450112"/>
      <w:r w:rsidRPr="006F0AEE">
        <w:rPr>
          <w:rFonts w:ascii="Times New Roman" w:hAnsi="Times New Roman"/>
          <w:color w:val="auto"/>
          <w:sz w:val="24"/>
          <w:szCs w:val="24"/>
        </w:rPr>
        <w:t>9. Материально-техническое обеспечение дисциплины</w:t>
      </w:r>
      <w:bookmarkEnd w:id="41"/>
      <w:bookmarkEnd w:id="42"/>
    </w:p>
    <w:p w14:paraId="09752174" w14:textId="77777777" w:rsidR="00CB45F8" w:rsidRPr="005536A4" w:rsidRDefault="00CB45F8" w:rsidP="0055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123C6" w14:textId="77777777" w:rsidR="00CB45F8" w:rsidRPr="005536A4" w:rsidRDefault="00CB45F8" w:rsidP="005536A4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536A4">
        <w:rPr>
          <w:rFonts w:ascii="Times New Roman" w:hAnsi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14:paraId="74164B74" w14:textId="23BD4C01" w:rsidR="00CB45F8" w:rsidRPr="005536A4" w:rsidRDefault="00CB45F8" w:rsidP="005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2E526F">
        <w:rPr>
          <w:rFonts w:ascii="Times New Roman" w:hAnsi="Times New Roman"/>
          <w:bCs/>
          <w:sz w:val="24"/>
          <w:szCs w:val="24"/>
        </w:rPr>
        <w:t>5</w:t>
      </w:r>
      <w:r w:rsidRPr="005536A4">
        <w:rPr>
          <w:rFonts w:ascii="Times New Roman" w:hAnsi="Times New Roman"/>
          <w:bCs/>
          <w:sz w:val="24"/>
          <w:szCs w:val="24"/>
        </w:rPr>
        <w:t xml:space="preserve">. </w:t>
      </w:r>
    </w:p>
    <w:p w14:paraId="50D23FB6" w14:textId="77777777" w:rsidR="006F0AEE" w:rsidRDefault="006F0AEE" w:rsidP="00553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0EA712" w14:textId="60D250D6" w:rsidR="00CB45F8" w:rsidRPr="005536A4" w:rsidRDefault="00CB45F8" w:rsidP="00553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Таблица 1</w:t>
      </w:r>
      <w:r w:rsidR="002E526F">
        <w:rPr>
          <w:rFonts w:ascii="Times New Roman" w:hAnsi="Times New Roman"/>
          <w:bCs/>
          <w:sz w:val="24"/>
          <w:szCs w:val="24"/>
        </w:rPr>
        <w:t>5</w:t>
      </w:r>
      <w:r w:rsidRPr="005536A4">
        <w:rPr>
          <w:rFonts w:ascii="Times New Roman" w:hAnsi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5071"/>
        <w:gridCol w:w="1933"/>
      </w:tblGrid>
      <w:tr w:rsidR="00CB45F8" w:rsidRPr="005536A4" w14:paraId="677F5CA1" w14:textId="77777777" w:rsidTr="002E526F">
        <w:trPr>
          <w:trHeight w:val="47"/>
          <w:tblHeader/>
        </w:trPr>
        <w:tc>
          <w:tcPr>
            <w:tcW w:w="445" w:type="dxa"/>
            <w:vAlign w:val="center"/>
          </w:tcPr>
          <w:p w14:paraId="412C04F4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4" w:type="dxa"/>
            <w:vAlign w:val="center"/>
          </w:tcPr>
          <w:p w14:paraId="50C6CCF2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5071" w:type="dxa"/>
            <w:vAlign w:val="center"/>
          </w:tcPr>
          <w:p w14:paraId="75B1449D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933" w:type="dxa"/>
          </w:tcPr>
          <w:p w14:paraId="2CA24009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CB45F8" w:rsidRPr="005536A4" w14:paraId="3606D7A5" w14:textId="77777777" w:rsidTr="00A212D1">
        <w:trPr>
          <w:trHeight w:val="270"/>
        </w:trPr>
        <w:tc>
          <w:tcPr>
            <w:tcW w:w="445" w:type="dxa"/>
            <w:vAlign w:val="center"/>
          </w:tcPr>
          <w:p w14:paraId="1C1171A5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vAlign w:val="center"/>
          </w:tcPr>
          <w:p w14:paraId="403E5E51" w14:textId="2CE30488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Znanuim</w:t>
            </w:r>
            <w:proofErr w:type="spellEnd"/>
          </w:p>
        </w:tc>
        <w:tc>
          <w:tcPr>
            <w:tcW w:w="5071" w:type="dxa"/>
          </w:tcPr>
          <w:p w14:paraId="33B529DC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ru"/>
              </w:rPr>
              <w:t xml:space="preserve">ООО «ЗНАНИУМ». Договор № 3980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  <w:lang w:val="ru"/>
              </w:rPr>
              <w:t>эбс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  <w:lang w:val="ru"/>
              </w:rPr>
              <w:t xml:space="preserve"> от 25.09.2018 г. Срок действия - до 27.09.2020 г.</w:t>
            </w:r>
          </w:p>
        </w:tc>
        <w:tc>
          <w:tcPr>
            <w:tcW w:w="1933" w:type="dxa"/>
          </w:tcPr>
          <w:p w14:paraId="4813ADFE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 2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.09.20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B45F8" w:rsidRPr="005536A4" w14:paraId="68FB36B6" w14:textId="77777777" w:rsidTr="00A212D1">
        <w:trPr>
          <w:trHeight w:val="270"/>
        </w:trPr>
        <w:tc>
          <w:tcPr>
            <w:tcW w:w="445" w:type="dxa"/>
            <w:vAlign w:val="center"/>
          </w:tcPr>
          <w:p w14:paraId="3F8B9DC6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vAlign w:val="center"/>
          </w:tcPr>
          <w:p w14:paraId="6A307DAF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Научная электронная</w:t>
            </w:r>
          </w:p>
          <w:p w14:paraId="61528AB9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  <w:p w14:paraId="36A0C77B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ринц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1" w:type="dxa"/>
          </w:tcPr>
          <w:p w14:paraId="51117F37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1933" w:type="dxa"/>
          </w:tcPr>
          <w:p w14:paraId="274A5067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587336" w:rsidRPr="005536A4" w14:paraId="304F9363" w14:textId="77777777" w:rsidTr="00A212D1">
        <w:trPr>
          <w:trHeight w:val="270"/>
        </w:trPr>
        <w:tc>
          <w:tcPr>
            <w:tcW w:w="445" w:type="dxa"/>
            <w:vAlign w:val="center"/>
          </w:tcPr>
          <w:p w14:paraId="086EE645" w14:textId="77777777" w:rsidR="00587336" w:rsidRPr="005536A4" w:rsidRDefault="00587336" w:rsidP="0058733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vAlign w:val="center"/>
          </w:tcPr>
          <w:p w14:paraId="2184AC1A" w14:textId="77777777" w:rsidR="00587336" w:rsidRPr="005536A4" w:rsidRDefault="00587336" w:rsidP="005873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IBooks</w:t>
            </w:r>
            <w:proofErr w:type="spellEnd"/>
          </w:p>
        </w:tc>
        <w:tc>
          <w:tcPr>
            <w:tcW w:w="5071" w:type="dxa"/>
          </w:tcPr>
          <w:p w14:paraId="79CB1C69" w14:textId="66FDEFB6" w:rsidR="00587336" w:rsidRPr="005536A4" w:rsidRDefault="00587336" w:rsidP="00587336">
            <w:pPr>
              <w:pStyle w:val="1b"/>
              <w:shd w:val="clear" w:color="auto" w:fill="auto"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460B">
              <w:rPr>
                <w:rFonts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3460B">
              <w:rPr>
                <w:rFonts w:cs="Times New Roman"/>
                <w:color w:val="000000" w:themeColor="text1"/>
                <w:sz w:val="24"/>
                <w:szCs w:val="24"/>
              </w:rPr>
              <w:t>Айбукс</w:t>
            </w:r>
            <w:proofErr w:type="spellEnd"/>
            <w:r w:rsidRPr="0073460B">
              <w:rPr>
                <w:rFonts w:cs="Times New Roman"/>
                <w:color w:val="000000" w:themeColor="text1"/>
                <w:sz w:val="24"/>
                <w:szCs w:val="24"/>
              </w:rPr>
              <w:t xml:space="preserve">». Договор № 20-01/20К от 26.01.2020 г. </w:t>
            </w:r>
          </w:p>
        </w:tc>
        <w:tc>
          <w:tcPr>
            <w:tcW w:w="1933" w:type="dxa"/>
          </w:tcPr>
          <w:p w14:paraId="000DE67A" w14:textId="7988B659" w:rsidR="00587336" w:rsidRPr="005536A4" w:rsidRDefault="00587336" w:rsidP="005873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CB45F8" w:rsidRPr="005536A4" w14:paraId="6E84198D" w14:textId="77777777" w:rsidTr="00A212D1">
        <w:trPr>
          <w:trHeight w:val="270"/>
        </w:trPr>
        <w:tc>
          <w:tcPr>
            <w:tcW w:w="445" w:type="dxa"/>
            <w:vAlign w:val="center"/>
          </w:tcPr>
          <w:p w14:paraId="77D6183A" w14:textId="77777777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vAlign w:val="center"/>
          </w:tcPr>
          <w:p w14:paraId="6B6C59AF" w14:textId="77777777" w:rsidR="00CB45F8" w:rsidRPr="005536A4" w:rsidRDefault="00CB45F8" w:rsidP="002E5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5071" w:type="dxa"/>
          </w:tcPr>
          <w:p w14:paraId="36B98F14" w14:textId="77777777" w:rsidR="00CB45F8" w:rsidRPr="005536A4" w:rsidRDefault="00CB45F8" w:rsidP="002E526F">
            <w:pPr>
              <w:tabs>
                <w:tab w:val="left" w:pos="8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медиа». Договор №18496844 от 03 сентября 2019 г.</w:t>
            </w:r>
          </w:p>
        </w:tc>
        <w:tc>
          <w:tcPr>
            <w:tcW w:w="1933" w:type="dxa"/>
          </w:tcPr>
          <w:p w14:paraId="07B2B987" w14:textId="19562818" w:rsidR="00CB45F8" w:rsidRPr="005536A4" w:rsidRDefault="00CB45F8" w:rsidP="002E52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Срок действия до 02</w:t>
            </w:r>
            <w:r w:rsidR="006F0AEE">
              <w:rPr>
                <w:rFonts w:ascii="Times New Roman" w:hAnsi="Times New Roman"/>
                <w:sz w:val="24"/>
                <w:szCs w:val="24"/>
              </w:rPr>
              <w:t>.09.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14:paraId="5CD52830" w14:textId="77777777" w:rsidR="00CB45F8" w:rsidRPr="005536A4" w:rsidRDefault="00CB45F8" w:rsidP="005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CF44CF"/>
          <w:sz w:val="24"/>
          <w:szCs w:val="24"/>
        </w:rPr>
      </w:pPr>
    </w:p>
    <w:p w14:paraId="78739DEA" w14:textId="7F741CB2" w:rsidR="00CB45F8" w:rsidRPr="005536A4" w:rsidRDefault="00CB45F8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36A4">
        <w:rPr>
          <w:rFonts w:ascii="Times New Roman" w:hAnsi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14:paraId="067E0A1B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lang w:eastAsia="ar-SA"/>
        </w:rPr>
      </w:pPr>
      <w:r w:rsidRPr="005536A4">
        <w:rPr>
          <w:rFonts w:cs="Times New Roman"/>
          <w:bCs/>
          <w:lang w:eastAsia="ar-SA"/>
        </w:rPr>
        <w:t xml:space="preserve">Кодекс – Профессиональные справочные системы – </w:t>
      </w:r>
      <w:r w:rsidRPr="005536A4">
        <w:rPr>
          <w:rFonts w:cs="Times New Roman"/>
          <w:bCs/>
          <w:lang w:val="en-US" w:eastAsia="ar-SA"/>
        </w:rPr>
        <w:t>URL</w:t>
      </w:r>
      <w:r w:rsidRPr="005536A4">
        <w:rPr>
          <w:rFonts w:cs="Times New Roman"/>
          <w:bCs/>
          <w:lang w:eastAsia="ar-SA"/>
        </w:rPr>
        <w:t xml:space="preserve">: </w:t>
      </w:r>
      <w:hyperlink r:id="rId30" w:history="1">
        <w:r w:rsidRPr="005536A4">
          <w:rPr>
            <w:rStyle w:val="a6"/>
            <w:rFonts w:eastAsia="MS Gothic"/>
            <w:bCs/>
          </w:rPr>
          <w:t>https://kodeks.ru</w:t>
        </w:r>
      </w:hyperlink>
    </w:p>
    <w:p w14:paraId="2C565718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lang w:eastAsia="ar-SA"/>
        </w:rPr>
      </w:pPr>
      <w:r w:rsidRPr="005536A4">
        <w:rPr>
          <w:rFonts w:cs="Times New Roman"/>
          <w:bCs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5536A4">
        <w:rPr>
          <w:rFonts w:cs="Times New Roman"/>
          <w:bCs/>
          <w:lang w:val="en-US" w:eastAsia="ar-SA"/>
        </w:rPr>
        <w:t>URL</w:t>
      </w:r>
      <w:r w:rsidRPr="005536A4">
        <w:rPr>
          <w:rFonts w:cs="Times New Roman"/>
          <w:bCs/>
          <w:lang w:eastAsia="ar-SA"/>
        </w:rPr>
        <w:t xml:space="preserve">:   </w:t>
      </w:r>
      <w:hyperlink r:id="rId31" w:history="1">
        <w:r w:rsidRPr="005536A4">
          <w:rPr>
            <w:rStyle w:val="a6"/>
            <w:rFonts w:eastAsia="MS Gothic"/>
            <w:bCs/>
          </w:rPr>
          <w:t>https://www.gost.ru/portal/gost/</w:t>
        </w:r>
      </w:hyperlink>
    </w:p>
    <w:p w14:paraId="075810C9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lang w:eastAsia="ar-SA"/>
        </w:rPr>
      </w:pPr>
      <w:r w:rsidRPr="005536A4">
        <w:rPr>
          <w:rFonts w:cs="Times New Roman"/>
          <w:bCs/>
          <w:lang w:eastAsia="ar-SA"/>
        </w:rPr>
        <w:lastRenderedPageBreak/>
        <w:t xml:space="preserve">ИСО Международная организация по стандартизации – </w:t>
      </w:r>
      <w:r w:rsidRPr="005536A4">
        <w:rPr>
          <w:rFonts w:cs="Times New Roman"/>
          <w:bCs/>
          <w:lang w:val="en-US" w:eastAsia="ar-SA"/>
        </w:rPr>
        <w:t>URL</w:t>
      </w:r>
      <w:r w:rsidRPr="005536A4">
        <w:rPr>
          <w:rFonts w:cs="Times New Roman"/>
          <w:bCs/>
          <w:lang w:eastAsia="ar-SA"/>
        </w:rPr>
        <w:t xml:space="preserve">:   </w:t>
      </w:r>
      <w:hyperlink r:id="rId32" w:history="1">
        <w:r w:rsidRPr="005536A4">
          <w:rPr>
            <w:rStyle w:val="a6"/>
            <w:rFonts w:eastAsia="MS Gothic"/>
            <w:bCs/>
            <w:lang w:val="en-US"/>
          </w:rPr>
          <w:t>https</w:t>
        </w:r>
        <w:r w:rsidRPr="005536A4">
          <w:rPr>
            <w:rStyle w:val="a6"/>
            <w:rFonts w:eastAsia="MS Gothic"/>
            <w:bCs/>
          </w:rPr>
          <w:t>://</w:t>
        </w:r>
        <w:r w:rsidRPr="005536A4">
          <w:rPr>
            <w:rStyle w:val="a6"/>
            <w:rFonts w:eastAsia="MS Gothic"/>
            <w:bCs/>
            <w:lang w:val="en-US"/>
          </w:rPr>
          <w:t>www</w:t>
        </w:r>
        <w:r w:rsidRPr="005536A4">
          <w:rPr>
            <w:rStyle w:val="a6"/>
            <w:rFonts w:eastAsia="MS Gothic"/>
            <w:bCs/>
          </w:rPr>
          <w:t>.</w:t>
        </w:r>
        <w:r w:rsidRPr="005536A4">
          <w:rPr>
            <w:rStyle w:val="a6"/>
            <w:rFonts w:eastAsia="MS Gothic"/>
            <w:bCs/>
            <w:lang w:val="en-US"/>
          </w:rPr>
          <w:t>iso</w:t>
        </w:r>
        <w:r w:rsidRPr="005536A4">
          <w:rPr>
            <w:rStyle w:val="a6"/>
            <w:rFonts w:eastAsia="MS Gothic"/>
            <w:bCs/>
          </w:rPr>
          <w:t>.</w:t>
        </w:r>
        <w:r w:rsidRPr="005536A4">
          <w:rPr>
            <w:rStyle w:val="a6"/>
            <w:rFonts w:eastAsia="MS Gothic"/>
            <w:bCs/>
            <w:lang w:val="en-US"/>
          </w:rPr>
          <w:t>org</w:t>
        </w:r>
        <w:r w:rsidRPr="005536A4">
          <w:rPr>
            <w:rStyle w:val="a6"/>
            <w:rFonts w:eastAsia="MS Gothic"/>
            <w:bCs/>
          </w:rPr>
          <w:t>/</w:t>
        </w:r>
        <w:proofErr w:type="spellStart"/>
        <w:r w:rsidRPr="005536A4">
          <w:rPr>
            <w:rStyle w:val="a6"/>
            <w:rFonts w:eastAsia="MS Gothic"/>
            <w:bCs/>
            <w:lang w:val="en-US"/>
          </w:rPr>
          <w:t>ru</w:t>
        </w:r>
        <w:proofErr w:type="spellEnd"/>
        <w:r w:rsidRPr="005536A4">
          <w:rPr>
            <w:rStyle w:val="a6"/>
            <w:rFonts w:eastAsia="MS Gothic"/>
            <w:bCs/>
          </w:rPr>
          <w:t>/</w:t>
        </w:r>
        <w:r w:rsidRPr="005536A4">
          <w:rPr>
            <w:rStyle w:val="a6"/>
            <w:rFonts w:eastAsia="MS Gothic"/>
            <w:bCs/>
            <w:lang w:val="en-US"/>
          </w:rPr>
          <w:t>home</w:t>
        </w:r>
        <w:r w:rsidRPr="005536A4">
          <w:rPr>
            <w:rStyle w:val="a6"/>
            <w:rFonts w:eastAsia="MS Gothic"/>
            <w:bCs/>
          </w:rPr>
          <w:t>.</w:t>
        </w:r>
        <w:r w:rsidRPr="005536A4">
          <w:rPr>
            <w:rStyle w:val="a6"/>
            <w:rFonts w:eastAsia="MS Gothic"/>
            <w:bCs/>
            <w:lang w:val="en-US"/>
          </w:rPr>
          <w:t>html</w:t>
        </w:r>
      </w:hyperlink>
    </w:p>
    <w:p w14:paraId="5888930F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6"/>
          <w:rFonts w:eastAsia="MS Gothic"/>
          <w:bCs/>
          <w:lang w:val="en-US"/>
        </w:rPr>
      </w:pPr>
      <w:r w:rsidRPr="005536A4">
        <w:rPr>
          <w:rFonts w:cs="Times New Roman"/>
          <w:bCs/>
          <w:lang w:val="en-US" w:eastAsia="ar-SA"/>
        </w:rPr>
        <w:t xml:space="preserve">ABOUT THE UNIFIED MODELING LANGUAGE SPECIFICATION – URL:  </w:t>
      </w:r>
      <w:hyperlink r:id="rId33" w:history="1">
        <w:r w:rsidRPr="005536A4">
          <w:rPr>
            <w:rStyle w:val="a6"/>
            <w:rFonts w:eastAsia="MS Gothic"/>
            <w:bCs/>
            <w:lang w:val="en-US"/>
          </w:rPr>
          <w:t>https://www.omg.org/spec/UML</w:t>
        </w:r>
      </w:hyperlink>
    </w:p>
    <w:p w14:paraId="0A7E8E74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lang w:val="en-US" w:eastAsia="ar-SA"/>
        </w:rPr>
      </w:pPr>
      <w:r w:rsidRPr="005536A4">
        <w:rPr>
          <w:rFonts w:cs="Times New Roman"/>
          <w:bCs/>
          <w:lang w:val="en-US" w:eastAsia="ar-SA"/>
        </w:rPr>
        <w:t xml:space="preserve">ARIS BPM Community – URL:  </w:t>
      </w:r>
      <w:hyperlink r:id="rId34" w:history="1">
        <w:r w:rsidRPr="005536A4">
          <w:rPr>
            <w:rStyle w:val="a6"/>
            <w:rFonts w:eastAsia="MS Gothic"/>
            <w:bCs/>
            <w:lang w:val="en-US"/>
          </w:rPr>
          <w:t>https://www.ariscommunity.com</w:t>
        </w:r>
      </w:hyperlink>
    </w:p>
    <w:p w14:paraId="342BB01D" w14:textId="77777777" w:rsidR="00CB45F8" w:rsidRPr="005536A4" w:rsidRDefault="00CB45F8" w:rsidP="00A212D1">
      <w:pPr>
        <w:pStyle w:val="af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lang w:eastAsia="ar-SA"/>
        </w:rPr>
      </w:pPr>
      <w:proofErr w:type="spellStart"/>
      <w:r w:rsidRPr="005536A4">
        <w:rPr>
          <w:rFonts w:cs="Times New Roman"/>
          <w:bCs/>
          <w:lang w:eastAsia="ar-SA"/>
        </w:rPr>
        <w:t>Global</w:t>
      </w:r>
      <w:proofErr w:type="spellEnd"/>
      <w:r w:rsidRPr="005536A4">
        <w:rPr>
          <w:rFonts w:cs="Times New Roman"/>
          <w:bCs/>
          <w:lang w:eastAsia="ar-SA"/>
        </w:rPr>
        <w:t xml:space="preserve"> CIO Официальный портал ИТ-директоров – </w:t>
      </w:r>
      <w:r w:rsidRPr="005536A4">
        <w:rPr>
          <w:rFonts w:cs="Times New Roman"/>
          <w:bCs/>
          <w:lang w:val="en-US" w:eastAsia="ar-SA"/>
        </w:rPr>
        <w:t>URL</w:t>
      </w:r>
      <w:r w:rsidRPr="005536A4">
        <w:rPr>
          <w:rFonts w:cs="Times New Roman"/>
          <w:bCs/>
          <w:lang w:eastAsia="ar-SA"/>
        </w:rPr>
        <w:t xml:space="preserve">:  </w:t>
      </w:r>
      <w:hyperlink r:id="rId35" w:history="1">
        <w:r w:rsidRPr="005536A4">
          <w:rPr>
            <w:rStyle w:val="a6"/>
            <w:rFonts w:eastAsia="MS Gothic"/>
            <w:bCs/>
          </w:rPr>
          <w:t>http://www.globalcio.ru</w:t>
        </w:r>
      </w:hyperlink>
    </w:p>
    <w:p w14:paraId="0B101650" w14:textId="77777777" w:rsidR="00CB45F8" w:rsidRPr="005536A4" w:rsidRDefault="00CB45F8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34C35F" w14:textId="0B5FE98A" w:rsidR="00CB45F8" w:rsidRDefault="00CB45F8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754C60" w:rsidRPr="005536A4">
        <w:rPr>
          <w:rFonts w:ascii="Times New Roman" w:hAnsi="Times New Roman"/>
          <w:bCs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bCs/>
          <w:sz w:val="24"/>
          <w:szCs w:val="24"/>
        </w:rPr>
        <w:t>» представлен в таблице 1</w:t>
      </w:r>
      <w:r w:rsidR="002E526F">
        <w:rPr>
          <w:rFonts w:ascii="Times New Roman" w:hAnsi="Times New Roman"/>
          <w:bCs/>
          <w:sz w:val="24"/>
          <w:szCs w:val="24"/>
        </w:rPr>
        <w:t>6</w:t>
      </w:r>
      <w:r w:rsidR="00A212D1">
        <w:rPr>
          <w:rFonts w:ascii="Times New Roman" w:hAnsi="Times New Roman"/>
          <w:bCs/>
          <w:sz w:val="24"/>
          <w:szCs w:val="24"/>
        </w:rPr>
        <w:t>.</w:t>
      </w:r>
    </w:p>
    <w:p w14:paraId="15258624" w14:textId="77777777" w:rsidR="00A212D1" w:rsidRPr="005536A4" w:rsidRDefault="00A212D1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37D1DB" w14:textId="7F117F6F" w:rsidR="00CB45F8" w:rsidRPr="005536A4" w:rsidRDefault="00CB45F8" w:rsidP="005536A4">
      <w:pPr>
        <w:spacing w:after="0" w:line="240" w:lineRule="auto"/>
        <w:ind w:left="1276" w:hanging="141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Таблица 1</w:t>
      </w:r>
      <w:r w:rsidR="002E526F">
        <w:rPr>
          <w:rFonts w:ascii="Times New Roman" w:hAnsi="Times New Roman"/>
          <w:bCs/>
          <w:sz w:val="24"/>
          <w:szCs w:val="24"/>
        </w:rPr>
        <w:t>6</w:t>
      </w:r>
      <w:r w:rsidRPr="005536A4">
        <w:rPr>
          <w:rFonts w:ascii="Times New Roman" w:hAnsi="Times New Roman"/>
          <w:bCs/>
          <w:sz w:val="24"/>
          <w:szCs w:val="24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754C60" w:rsidRPr="005536A4">
        <w:rPr>
          <w:rFonts w:ascii="Times New Roman" w:hAnsi="Times New Roman"/>
          <w:bCs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B45F8" w:rsidRPr="005536A4" w14:paraId="772DA3AA" w14:textId="77777777" w:rsidTr="00A212D1">
        <w:trPr>
          <w:trHeight w:val="233"/>
        </w:trPr>
        <w:tc>
          <w:tcPr>
            <w:tcW w:w="10031" w:type="dxa"/>
          </w:tcPr>
          <w:p w14:paraId="6A7A76D4" w14:textId="77777777" w:rsidR="00CB45F8" w:rsidRPr="005536A4" w:rsidRDefault="00CB45F8" w:rsidP="002E526F">
            <w:pPr>
              <w:spacing w:after="0" w:line="23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CB45F8" w:rsidRPr="000E43F5" w14:paraId="34DF11DF" w14:textId="77777777" w:rsidTr="00A212D1">
        <w:trPr>
          <w:trHeight w:val="290"/>
        </w:trPr>
        <w:tc>
          <w:tcPr>
            <w:tcW w:w="10031" w:type="dxa"/>
          </w:tcPr>
          <w:p w14:paraId="2CECAC3E" w14:textId="77777777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E988731" w14:textId="77777777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 xml:space="preserve">Kaspersky Endpoint Security </w:t>
            </w:r>
            <w:proofErr w:type="spellStart"/>
            <w:r w:rsidRPr="005536A4">
              <w:rPr>
                <w:rFonts w:cs="Times New Roman"/>
                <w:lang w:val="en-US"/>
              </w:rPr>
              <w:t>для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бизнеса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– </w:t>
            </w:r>
            <w:proofErr w:type="spellStart"/>
            <w:r w:rsidRPr="005536A4">
              <w:rPr>
                <w:rFonts w:cs="Times New Roman"/>
                <w:lang w:val="en-US"/>
              </w:rPr>
              <w:t>Стандартный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(320шт). </w:t>
            </w:r>
            <w:r w:rsidRPr="005536A4">
              <w:rPr>
                <w:rFonts w:cs="Times New Roman"/>
              </w:rPr>
              <w:t xml:space="preserve">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 xml:space="preserve">) сроком на 1 год </w:t>
            </w:r>
          </w:p>
          <w:p w14:paraId="0C870CEA" w14:textId="77777777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Microsoft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Visio</w:t>
            </w:r>
            <w:r w:rsidRPr="005536A4">
              <w:rPr>
                <w:rFonts w:cs="Times New Roman"/>
              </w:rPr>
              <w:t xml:space="preserve"> профессиональный 2016. Подписка </w:t>
            </w:r>
            <w:r w:rsidRPr="005536A4">
              <w:rPr>
                <w:rFonts w:cs="Times New Roman"/>
                <w:lang w:val="en-US"/>
              </w:rPr>
              <w:t>Microsoft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Imagine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Premium</w:t>
            </w:r>
            <w:r w:rsidRPr="005536A4">
              <w:rPr>
                <w:rFonts w:cs="Times New Roman"/>
              </w:rPr>
              <w:t xml:space="preserve">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</w:rPr>
              <w:t xml:space="preserve"> № 9554097373 от 22 июля 2019г.</w:t>
            </w:r>
          </w:p>
          <w:p w14:paraId="340723A2" w14:textId="77777777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279F9A4" w14:textId="2DBC31DD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Google Chrome, LibreOffice, Mozilla Firefox, Notepad++</w:t>
            </w:r>
          </w:p>
          <w:p w14:paraId="0C6AE68B" w14:textId="77777777" w:rsidR="00CB45F8" w:rsidRPr="005536A4" w:rsidRDefault="00CB45F8" w:rsidP="002E526F">
            <w:pPr>
              <w:pStyle w:val="af4"/>
              <w:numPr>
                <w:ilvl w:val="0"/>
                <w:numId w:val="22"/>
              </w:numPr>
              <w:suppressAutoHyphens w:val="0"/>
              <w:spacing w:line="230" w:lineRule="auto"/>
              <w:ind w:left="284" w:hanging="284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7C1B0D6D" w14:textId="77777777" w:rsidR="00CB45F8" w:rsidRPr="005536A4" w:rsidRDefault="00CB45F8" w:rsidP="002E526F">
            <w:pPr>
              <w:numPr>
                <w:ilvl w:val="0"/>
                <w:numId w:val="22"/>
              </w:numPr>
              <w:spacing w:after="0" w:line="23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14:paraId="6CBD7AD7" w14:textId="77777777" w:rsidR="00CB45F8" w:rsidRPr="005536A4" w:rsidRDefault="00CB45F8" w:rsidP="005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C1E7A59" w14:textId="47F0A567" w:rsidR="00CB45F8" w:rsidRPr="005536A4" w:rsidRDefault="00CB45F8" w:rsidP="005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«</w:t>
      </w:r>
      <w:r w:rsidR="00754C60" w:rsidRPr="005536A4">
        <w:rPr>
          <w:rFonts w:ascii="Times New Roman" w:hAnsi="Times New Roman"/>
          <w:bCs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bCs/>
          <w:sz w:val="24"/>
          <w:szCs w:val="24"/>
        </w:rPr>
        <w:t>» представлен в таблице 1</w:t>
      </w:r>
      <w:r w:rsidR="002E526F">
        <w:rPr>
          <w:rFonts w:ascii="Times New Roman" w:hAnsi="Times New Roman"/>
          <w:bCs/>
          <w:sz w:val="24"/>
          <w:szCs w:val="24"/>
        </w:rPr>
        <w:t>7</w:t>
      </w:r>
      <w:r w:rsidRPr="005536A4">
        <w:rPr>
          <w:rFonts w:ascii="Times New Roman" w:hAnsi="Times New Roman"/>
          <w:bCs/>
          <w:sz w:val="24"/>
          <w:szCs w:val="24"/>
        </w:rPr>
        <w:t>.</w:t>
      </w:r>
    </w:p>
    <w:p w14:paraId="5D52CEAB" w14:textId="77777777" w:rsidR="002E526F" w:rsidRDefault="002E526F" w:rsidP="00A212D1">
      <w:pPr>
        <w:spacing w:after="0" w:line="240" w:lineRule="auto"/>
        <w:ind w:left="1701" w:hanging="1701"/>
        <w:jc w:val="both"/>
        <w:rPr>
          <w:rFonts w:ascii="Times New Roman" w:hAnsi="Times New Roman"/>
          <w:bCs/>
          <w:sz w:val="24"/>
          <w:szCs w:val="24"/>
        </w:rPr>
      </w:pPr>
    </w:p>
    <w:p w14:paraId="114C1CEF" w14:textId="66B3D622" w:rsidR="00CB45F8" w:rsidRPr="005536A4" w:rsidRDefault="00CB45F8" w:rsidP="00A212D1">
      <w:pPr>
        <w:spacing w:after="0" w:line="240" w:lineRule="auto"/>
        <w:ind w:left="1701" w:hanging="170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536A4">
        <w:rPr>
          <w:rFonts w:ascii="Times New Roman" w:hAnsi="Times New Roman"/>
          <w:bCs/>
          <w:sz w:val="24"/>
          <w:szCs w:val="24"/>
        </w:rPr>
        <w:t>Таблица 1</w:t>
      </w:r>
      <w:r w:rsidR="002E526F">
        <w:rPr>
          <w:rFonts w:ascii="Times New Roman" w:hAnsi="Times New Roman"/>
          <w:bCs/>
          <w:sz w:val="24"/>
          <w:szCs w:val="24"/>
        </w:rPr>
        <w:t>7</w:t>
      </w:r>
      <w:r w:rsidRPr="005536A4">
        <w:rPr>
          <w:rFonts w:ascii="Times New Roman" w:hAnsi="Times New Roman"/>
          <w:bCs/>
          <w:sz w:val="24"/>
          <w:szCs w:val="24"/>
        </w:rPr>
        <w:t xml:space="preserve"> - Перечень средств материально-техническое обеспечение для обучения по дисциплине «</w:t>
      </w:r>
      <w:r w:rsidR="00754C60" w:rsidRPr="005536A4">
        <w:rPr>
          <w:rFonts w:ascii="Times New Roman" w:hAnsi="Times New Roman"/>
          <w:bCs/>
          <w:sz w:val="24"/>
          <w:szCs w:val="24"/>
        </w:rPr>
        <w:t>ЭВМ и периферийные устройства</w:t>
      </w:r>
      <w:r w:rsidRPr="005536A4">
        <w:rPr>
          <w:rFonts w:ascii="Times New Roman" w:hAnsi="Times New Roman"/>
          <w:bCs/>
          <w:sz w:val="24"/>
          <w:szCs w:val="24"/>
        </w:rPr>
        <w:t xml:space="preserve">»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805"/>
        <w:gridCol w:w="4798"/>
      </w:tblGrid>
      <w:tr w:rsidR="00CB45F8" w:rsidRPr="005536A4" w14:paraId="18E979F3" w14:textId="77777777" w:rsidTr="002E526F">
        <w:trPr>
          <w:trHeight w:val="1349"/>
          <w:tblHeader/>
        </w:trPr>
        <w:tc>
          <w:tcPr>
            <w:tcW w:w="2320" w:type="dxa"/>
            <w:vAlign w:val="center"/>
          </w:tcPr>
          <w:p w14:paraId="2FFEBFE3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5B1430BE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специальных</w:t>
            </w:r>
          </w:p>
          <w:p w14:paraId="309EDB97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помещений и</w:t>
            </w:r>
          </w:p>
          <w:p w14:paraId="595AFF47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помещений для</w:t>
            </w:r>
          </w:p>
          <w:p w14:paraId="13003551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14:paraId="0A0A14D5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805" w:type="dxa"/>
            <w:vAlign w:val="center"/>
          </w:tcPr>
          <w:p w14:paraId="6ACD4528" w14:textId="788A6D5E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Оснащенность специальных</w:t>
            </w:r>
            <w:r w:rsidR="00A2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помещений и помещений</w:t>
            </w:r>
            <w:r w:rsidR="00A2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798" w:type="dxa"/>
            <w:vAlign w:val="center"/>
          </w:tcPr>
          <w:p w14:paraId="22F1074A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Перечень лицензионного</w:t>
            </w:r>
          </w:p>
          <w:p w14:paraId="13B16E2A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программного обеспечения.</w:t>
            </w:r>
          </w:p>
          <w:p w14:paraId="18DBF14A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</w:p>
          <w:p w14:paraId="31D37984" w14:textId="71929499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CB45F8" w:rsidRPr="005536A4" w14:paraId="7A1F915A" w14:textId="77777777" w:rsidTr="00A212D1">
        <w:trPr>
          <w:trHeight w:val="270"/>
        </w:trPr>
        <w:tc>
          <w:tcPr>
            <w:tcW w:w="9923" w:type="dxa"/>
            <w:gridSpan w:val="3"/>
          </w:tcPr>
          <w:p w14:paraId="4FF80D35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CB45F8" w:rsidRPr="005536A4" w14:paraId="33002177" w14:textId="77777777" w:rsidTr="00A212D1">
        <w:trPr>
          <w:trHeight w:val="270"/>
        </w:trPr>
        <w:tc>
          <w:tcPr>
            <w:tcW w:w="2320" w:type="dxa"/>
            <w:vAlign w:val="center"/>
          </w:tcPr>
          <w:p w14:paraId="28182780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14:paraId="41B03271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2805" w:type="dxa"/>
            <w:vAlign w:val="center"/>
          </w:tcPr>
          <w:p w14:paraId="1F8BE3D5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14:paraId="54B0207E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14:paraId="03DB71DF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парты, или столы со стульями</w:t>
            </w:r>
          </w:p>
          <w:p w14:paraId="14AC214D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14:paraId="7AF8B9E3" w14:textId="1F5BAFB0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A212D1">
              <w:rPr>
                <w:rFonts w:ascii="Times New Roman" w:hAnsi="Times New Roman"/>
                <w:sz w:val="24"/>
                <w:szCs w:val="24"/>
              </w:rPr>
              <w:t>7-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A2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2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A2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A2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5F8" w:rsidRPr="005536A4" w14:paraId="46527874" w14:textId="77777777" w:rsidTr="00A212D1">
        <w:trPr>
          <w:trHeight w:val="270"/>
        </w:trPr>
        <w:tc>
          <w:tcPr>
            <w:tcW w:w="9923" w:type="dxa"/>
            <w:gridSpan w:val="3"/>
            <w:vAlign w:val="center"/>
          </w:tcPr>
          <w:p w14:paraId="2710B091" w14:textId="77777777" w:rsidR="00CB45F8" w:rsidRPr="005536A4" w:rsidRDefault="00CB45F8" w:rsidP="005536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Специальные помещения для проведения семинарского типа, курсовых работ (курсовых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проектов), групповых и индивидуальных консультаций, текущего контроля и промежуточной аттестации</w:t>
            </w:r>
          </w:p>
        </w:tc>
      </w:tr>
      <w:tr w:rsidR="00CB45F8" w:rsidRPr="000E43F5" w14:paraId="6590D753" w14:textId="77777777" w:rsidTr="00A212D1">
        <w:trPr>
          <w:trHeight w:val="270"/>
        </w:trPr>
        <w:tc>
          <w:tcPr>
            <w:tcW w:w="2320" w:type="dxa"/>
          </w:tcPr>
          <w:p w14:paraId="64E3C272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10A7741F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114</w:t>
            </w:r>
          </w:p>
          <w:p w14:paraId="031E8189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Лаборатория микропроцессорных систем</w:t>
            </w:r>
          </w:p>
          <w:p w14:paraId="445C280E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E797F47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14:paraId="36147746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10 комплектов учебного стенда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798" w:type="dxa"/>
          </w:tcPr>
          <w:p w14:paraId="4A307FE9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1A7F26C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630BFED6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5E3C3D45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8075EA0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DC602CE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0667B25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68EF9E8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76160D59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470B07E4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25.09.2019. .</w:t>
            </w:r>
          </w:p>
          <w:p w14:paraId="0D3A99B6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C279377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551067C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color w:val="000000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Office </w:t>
            </w:r>
            <w:proofErr w:type="spellStart"/>
            <w:r w:rsidRPr="005536A4">
              <w:rPr>
                <w:rFonts w:cs="Times New Roman"/>
                <w:lang w:val="en-US"/>
              </w:rPr>
              <w:t>Standart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2010 (20 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.). </w:t>
            </w:r>
            <w:r w:rsidRPr="005536A4">
              <w:rPr>
                <w:rFonts w:cs="Times New Roman"/>
                <w:color w:val="000000"/>
                <w:lang w:val="en-US"/>
              </w:rPr>
              <w:t xml:space="preserve">Microsoft Open License 48587685 </w:t>
            </w:r>
            <w:r w:rsidRPr="005536A4">
              <w:rPr>
                <w:rFonts w:cs="Times New Roman"/>
                <w:color w:val="000000"/>
              </w:rPr>
              <w:t>от</w:t>
            </w:r>
            <w:r w:rsidRPr="005536A4">
              <w:rPr>
                <w:rFonts w:cs="Times New Roman"/>
                <w:color w:val="000000"/>
                <w:lang w:val="en-US"/>
              </w:rPr>
              <w:t xml:space="preserve"> 02.06.2011</w:t>
            </w:r>
          </w:p>
          <w:p w14:paraId="00729D1D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>CorelDRAW Graphics Suite X5 (15+1шт)</w:t>
            </w:r>
            <w:r w:rsidRPr="005536A4">
              <w:rPr>
                <w:rFonts w:cs="Times New Roman"/>
                <w:lang w:val="en-US"/>
              </w:rPr>
              <w:tab/>
              <w:t xml:space="preserve">Corel License </w:t>
            </w:r>
            <w:proofErr w:type="spellStart"/>
            <w:r w:rsidRPr="005536A4">
              <w:rPr>
                <w:rFonts w:cs="Times New Roman"/>
                <w:lang w:val="en-US"/>
              </w:rPr>
              <w:t>Sertificate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4090614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15.03.2012.</w:t>
            </w:r>
          </w:p>
          <w:p w14:paraId="14D58FC8" w14:textId="4B7EB66B" w:rsidR="00CB45F8" w:rsidRPr="00A212D1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A212D1">
              <w:rPr>
                <w:rFonts w:cs="Times New Roman"/>
              </w:rPr>
              <w:t>Программное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обеспечение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по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лицензии</w:t>
            </w:r>
            <w:r w:rsidRPr="00A212D1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rFonts w:cs="Times New Roman"/>
                <w:lang w:val="en-US"/>
              </w:rPr>
              <w:t>Klite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Mega Codec </w:t>
            </w:r>
            <w:r w:rsidRPr="00A212D1">
              <w:rPr>
                <w:rFonts w:cs="Times New Roman"/>
                <w:lang w:val="en-US"/>
              </w:rPr>
              <w:lastRenderedPageBreak/>
              <w:t xml:space="preserve">Pack, </w:t>
            </w:r>
            <w:proofErr w:type="spellStart"/>
            <w:r w:rsidRPr="00A212D1">
              <w:rPr>
                <w:rFonts w:cs="Times New Roman"/>
                <w:lang w:val="en-US"/>
              </w:rPr>
              <w:t>LibreCAD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212D1">
              <w:rPr>
                <w:rFonts w:cs="Times New Roman"/>
                <w:lang w:val="en-US"/>
              </w:rPr>
              <w:t>StarUML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V1, Arduino Software (IDE) , Oracle Database 11g Express Edition, NetBeans IDE, ZEAL, </w:t>
            </w:r>
          </w:p>
          <w:p w14:paraId="5FF9A01B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06800B59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proofErr w:type="spellStart"/>
            <w:r w:rsidRPr="005536A4">
              <w:rPr>
                <w:rFonts w:cs="Times New Roman"/>
                <w:lang w:val="en-US"/>
              </w:rPr>
              <w:t>Русский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793FF925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2645F9E7" w14:textId="77777777" w:rsidR="00CB45F8" w:rsidRPr="005536A4" w:rsidRDefault="00CB45F8" w:rsidP="005536A4">
            <w:pPr>
              <w:pStyle w:val="af4"/>
              <w:numPr>
                <w:ilvl w:val="0"/>
                <w:numId w:val="25"/>
              </w:numPr>
              <w:suppressAutoHyphens w:val="0"/>
              <w:ind w:left="183" w:hanging="218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0E43F5" w14:paraId="6CCF3A63" w14:textId="77777777" w:rsidTr="00A212D1">
        <w:trPr>
          <w:trHeight w:val="270"/>
        </w:trPr>
        <w:tc>
          <w:tcPr>
            <w:tcW w:w="2320" w:type="dxa"/>
          </w:tcPr>
          <w:p w14:paraId="00A18524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интеллектуальные информационные системы</w:t>
            </w:r>
          </w:p>
          <w:p w14:paraId="4F7D5E77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208</w:t>
            </w:r>
          </w:p>
        </w:tc>
        <w:tc>
          <w:tcPr>
            <w:tcW w:w="2805" w:type="dxa"/>
          </w:tcPr>
          <w:p w14:paraId="179DD167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14:paraId="1C771704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Междисциплинарная лабораторная станция NI ELVIS II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Circuit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Suit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Лаборатория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лабораторной станции ELVIS)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Mechatronics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Embedded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Robot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14:paraId="1FBAA994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lastRenderedPageBreak/>
              <w:t>ОС</w:t>
            </w:r>
            <w:r w:rsidRPr="00A212D1">
              <w:rPr>
                <w:lang w:val="en-US"/>
              </w:rPr>
              <w:t xml:space="preserve"> – Windows 10 Pro RUS.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57086449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</w:pPr>
            <w:r w:rsidRPr="00A212D1">
              <w:t>1</w:t>
            </w:r>
            <w:r w:rsidRPr="00A212D1">
              <w:rPr>
                <w:lang w:val="en-US"/>
              </w:rPr>
              <w:t>C</w:t>
            </w:r>
            <w:r w:rsidRPr="00A212D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212D1">
              <w:t>Сублицензионный</w:t>
            </w:r>
            <w:proofErr w:type="spellEnd"/>
            <w:r w:rsidRPr="00A212D1">
              <w:t xml:space="preserve"> договор № 32/180913/005 от 18.09.2013. (Первый БИТ)</w:t>
            </w:r>
          </w:p>
          <w:p w14:paraId="77FC3655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</w:pPr>
            <w:r w:rsidRPr="00A212D1">
              <w:rPr>
                <w:lang w:val="en-US"/>
              </w:rPr>
              <w:t>Kaspersky</w:t>
            </w:r>
            <w:r w:rsidRPr="00A212D1">
              <w:t xml:space="preserve"> </w:t>
            </w:r>
            <w:r w:rsidRPr="00A212D1">
              <w:rPr>
                <w:lang w:val="en-US"/>
              </w:rPr>
              <w:t>Endpoint</w:t>
            </w:r>
            <w:r w:rsidRPr="00A212D1">
              <w:t xml:space="preserve"> </w:t>
            </w:r>
            <w:r w:rsidRPr="00A212D1">
              <w:rPr>
                <w:lang w:val="en-US"/>
              </w:rPr>
              <w:t>Security</w:t>
            </w:r>
            <w:r w:rsidRPr="00A212D1">
              <w:t xml:space="preserve"> для бизнеса – Стандартный (320шт). Договор № ПР-00022797 от 27.11.2018 (ООО Прима </w:t>
            </w:r>
            <w:proofErr w:type="spellStart"/>
            <w:r w:rsidRPr="00A212D1">
              <w:t>АйТи</w:t>
            </w:r>
            <w:proofErr w:type="spellEnd"/>
            <w:r w:rsidRPr="00A212D1">
              <w:t>) сроком на 1 год.</w:t>
            </w:r>
          </w:p>
          <w:p w14:paraId="21BD57B6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Access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77DAAC44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Project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B0FB407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447A25D1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Management Studio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</w:t>
            </w:r>
            <w:r w:rsidRPr="00A212D1">
              <w:rPr>
                <w:lang w:val="en-US"/>
              </w:rPr>
              <w:lastRenderedPageBreak/>
              <w:t xml:space="preserve">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D09A263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Visio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5A7732E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Visual Studio Professional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53FA5C90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Office 2007 Russian. </w:t>
            </w:r>
            <w:r w:rsidRPr="00A212D1">
              <w:t>Лицензионный сертификат № 42373687 от 27.06.2007</w:t>
            </w:r>
          </w:p>
          <w:p w14:paraId="46BDEAA3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National Instruments Software – NI LabVIEW Full (10 </w:t>
            </w:r>
            <w:r w:rsidRPr="00A212D1">
              <w:t>р</w:t>
            </w:r>
            <w:r w:rsidRPr="00A212D1">
              <w:rPr>
                <w:lang w:val="en-US"/>
              </w:rPr>
              <w:t>.</w:t>
            </w:r>
            <w:r w:rsidRPr="00A212D1">
              <w:t>м</w:t>
            </w:r>
            <w:r w:rsidRPr="00A212D1">
              <w:rPr>
                <w:lang w:val="en-US"/>
              </w:rPr>
              <w:t xml:space="preserve">.). </w:t>
            </w:r>
            <w:r w:rsidRPr="00A212D1">
              <w:t>Договор</w:t>
            </w:r>
            <w:r w:rsidRPr="00A212D1">
              <w:rPr>
                <w:lang w:val="en-US"/>
              </w:rPr>
              <w:t xml:space="preserve"> № 222015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27.04.2015 (</w:t>
            </w:r>
            <w:r w:rsidRPr="00A212D1">
              <w:t>ООО</w:t>
            </w:r>
            <w:r w:rsidRPr="00A212D1">
              <w:rPr>
                <w:lang w:val="en-US"/>
              </w:rPr>
              <w:t xml:space="preserve"> «</w:t>
            </w:r>
            <w:r w:rsidRPr="00A212D1">
              <w:t>ЮГРОН</w:t>
            </w:r>
            <w:r w:rsidRPr="00A212D1">
              <w:rPr>
                <w:lang w:val="en-US"/>
              </w:rPr>
              <w:t>»)</w:t>
            </w:r>
          </w:p>
          <w:p w14:paraId="7EDF3F62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IntelliJ IDEA.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558FA071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</w:t>
            </w:r>
            <w:proofErr w:type="spellStart"/>
            <w:r w:rsidRPr="00A212D1">
              <w:rPr>
                <w:lang w:val="en-US"/>
              </w:rPr>
              <w:t>PhpStorm</w:t>
            </w:r>
            <w:proofErr w:type="spellEnd"/>
            <w:r w:rsidRPr="00A212D1">
              <w:rPr>
                <w:lang w:val="en-US"/>
              </w:rPr>
              <w:t xml:space="preserve">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020AE30D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WebStorm.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76B50E96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t>Программное</w:t>
            </w:r>
            <w:r w:rsidRPr="00A212D1">
              <w:rPr>
                <w:lang w:val="en-US"/>
              </w:rPr>
              <w:t xml:space="preserve"> </w:t>
            </w:r>
            <w:r w:rsidRPr="00A212D1">
              <w:t>обеспечение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лицензии</w:t>
            </w:r>
            <w:r w:rsidRPr="00A212D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lang w:val="en-US"/>
              </w:rPr>
              <w:t>LibreCAD</w:t>
            </w:r>
            <w:proofErr w:type="spellEnd"/>
            <w:r w:rsidRPr="00A212D1">
              <w:rPr>
                <w:lang w:val="en-US"/>
              </w:rPr>
              <w:t xml:space="preserve">, LibreOffice, </w:t>
            </w:r>
            <w:proofErr w:type="spellStart"/>
            <w:r w:rsidRPr="00A212D1">
              <w:rPr>
                <w:lang w:val="en-US"/>
              </w:rPr>
              <w:t>Klite</w:t>
            </w:r>
            <w:proofErr w:type="spellEnd"/>
            <w:r w:rsidRPr="00A212D1">
              <w:rPr>
                <w:lang w:val="en-US"/>
              </w:rPr>
              <w:t xml:space="preserve"> Mega </w:t>
            </w:r>
            <w:proofErr w:type="spellStart"/>
            <w:r w:rsidRPr="00A212D1">
              <w:rPr>
                <w:lang w:val="en-US"/>
              </w:rPr>
              <w:t>Codeck</w:t>
            </w:r>
            <w:proofErr w:type="spellEnd"/>
            <w:r w:rsidRPr="00A212D1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212D1">
              <w:rPr>
                <w:lang w:val="en-US"/>
              </w:rPr>
              <w:t>StarUML</w:t>
            </w:r>
            <w:proofErr w:type="spellEnd"/>
            <w:r w:rsidRPr="00A212D1">
              <w:rPr>
                <w:lang w:val="en-US"/>
              </w:rPr>
              <w:t xml:space="preserve"> V1, Arduino Software (IDE), NetBeans IDE, Zeal, Oracle Database 11g Express Edition.</w:t>
            </w:r>
          </w:p>
          <w:p w14:paraId="1AFD786C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3ds Max 2020.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19.08.2016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09018F3F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AutoCAD 2020 — </w:t>
            </w:r>
            <w:r w:rsidRPr="00A212D1">
              <w:t>Русский</w:t>
            </w:r>
            <w:r w:rsidRPr="00A212D1">
              <w:rPr>
                <w:lang w:val="en-US"/>
              </w:rPr>
              <w:t xml:space="preserve"> (Russian).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19.06.2016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1BE1065B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</w:pPr>
            <w:r w:rsidRPr="00A212D1">
              <w:rPr>
                <w:lang w:val="en-US"/>
              </w:rPr>
              <w:t>Embarcadero RAD Studio XE8 (10шт.). C</w:t>
            </w:r>
            <w:proofErr w:type="spellStart"/>
            <w:r w:rsidRPr="00A212D1">
              <w:t>ублицензионный</w:t>
            </w:r>
            <w:proofErr w:type="spellEnd"/>
            <w:r w:rsidRPr="00A212D1">
              <w:t xml:space="preserve"> договор №</w:t>
            </w:r>
            <w:r w:rsidRPr="00A212D1">
              <w:rPr>
                <w:lang w:val="en-US"/>
              </w:rPr>
              <w:t>Tr</w:t>
            </w:r>
            <w:r w:rsidRPr="00A212D1">
              <w:t xml:space="preserve">000019973 от 23.04.2015 (ЗАО </w:t>
            </w:r>
            <w:proofErr w:type="spellStart"/>
            <w:r w:rsidRPr="00A212D1">
              <w:t>СофтЛайн</w:t>
            </w:r>
            <w:proofErr w:type="spellEnd"/>
            <w:r w:rsidRPr="00A212D1">
              <w:t xml:space="preserve"> Трейд).</w:t>
            </w:r>
          </w:p>
          <w:p w14:paraId="22BD99D1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  <w:p w14:paraId="5EC2A8B6" w14:textId="77777777" w:rsidR="00CB45F8" w:rsidRPr="00A212D1" w:rsidRDefault="00CB45F8" w:rsidP="00A212D1">
            <w:pPr>
              <w:pStyle w:val="af4"/>
              <w:numPr>
                <w:ilvl w:val="0"/>
                <w:numId w:val="35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Adobe Flash Player. Adobe Acrobat Reader </w:t>
            </w:r>
            <w:r w:rsidRPr="00A212D1">
              <w:rPr>
                <w:lang w:val="en-US"/>
              </w:rPr>
              <w:lastRenderedPageBreak/>
              <w:t xml:space="preserve">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</w:tc>
      </w:tr>
      <w:tr w:rsidR="00CB45F8" w:rsidRPr="005536A4" w14:paraId="456F8E57" w14:textId="77777777" w:rsidTr="00A212D1">
        <w:trPr>
          <w:trHeight w:val="270"/>
        </w:trPr>
        <w:tc>
          <w:tcPr>
            <w:tcW w:w="9923" w:type="dxa"/>
            <w:gridSpan w:val="3"/>
          </w:tcPr>
          <w:p w14:paraId="64FFD3DC" w14:textId="77777777" w:rsidR="00CB45F8" w:rsidRPr="005536A4" w:rsidRDefault="00CB45F8" w:rsidP="0055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самостоятельной работы</w:t>
            </w:r>
          </w:p>
        </w:tc>
      </w:tr>
      <w:tr w:rsidR="00CB45F8" w:rsidRPr="000E43F5" w14:paraId="08D3A814" w14:textId="77777777" w:rsidTr="00A212D1">
        <w:trPr>
          <w:trHeight w:val="270"/>
        </w:trPr>
        <w:tc>
          <w:tcPr>
            <w:tcW w:w="2320" w:type="dxa"/>
          </w:tcPr>
          <w:p w14:paraId="63B47D44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Лаборатория интеллектуальные информационные системы</w:t>
            </w:r>
          </w:p>
          <w:p w14:paraId="1E36757E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208</w:t>
            </w:r>
          </w:p>
        </w:tc>
        <w:tc>
          <w:tcPr>
            <w:tcW w:w="2805" w:type="dxa"/>
          </w:tcPr>
          <w:p w14:paraId="2A4629CF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14:paraId="60BEA52B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Междисциплинарная лабораторная станция NI ELVIS II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Circuit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Suit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Лаборатория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Mechatronics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Комплект аксессуаров NI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myRIO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Embedded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Accessory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ELVIS) Промышленные интерфейсы и протоколы (программная версия) Комплект оборудования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Robot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14:paraId="0CD33A97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lastRenderedPageBreak/>
              <w:t>ОС</w:t>
            </w:r>
            <w:r w:rsidRPr="00A212D1">
              <w:rPr>
                <w:lang w:val="en-US"/>
              </w:rPr>
              <w:t xml:space="preserve"> – Windows 10 Pro RUS.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E7B6FC6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</w:pPr>
            <w:r w:rsidRPr="00A212D1">
              <w:t>1</w:t>
            </w:r>
            <w:r w:rsidRPr="00A212D1">
              <w:rPr>
                <w:lang w:val="en-US"/>
              </w:rPr>
              <w:t>C</w:t>
            </w:r>
            <w:r w:rsidRPr="00A212D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212D1">
              <w:t>Сублицензионный</w:t>
            </w:r>
            <w:proofErr w:type="spellEnd"/>
            <w:r w:rsidRPr="00A212D1">
              <w:t xml:space="preserve"> договор № 32/180913/005 от 18.09.2013. (Первый БИТ)</w:t>
            </w:r>
          </w:p>
          <w:p w14:paraId="007BCC43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</w:pPr>
            <w:r w:rsidRPr="00A212D1">
              <w:rPr>
                <w:lang w:val="en-US"/>
              </w:rPr>
              <w:t>Kaspersky</w:t>
            </w:r>
            <w:r w:rsidRPr="00A212D1">
              <w:t xml:space="preserve"> </w:t>
            </w:r>
            <w:r w:rsidRPr="00A212D1">
              <w:rPr>
                <w:lang w:val="en-US"/>
              </w:rPr>
              <w:t>Endpoint</w:t>
            </w:r>
            <w:r w:rsidRPr="00A212D1">
              <w:t xml:space="preserve"> </w:t>
            </w:r>
            <w:r w:rsidRPr="00A212D1">
              <w:rPr>
                <w:lang w:val="en-US"/>
              </w:rPr>
              <w:t>Security</w:t>
            </w:r>
            <w:r w:rsidRPr="00A212D1">
              <w:t xml:space="preserve"> для бизнеса – Стандартный (320шт). Договор № ПР-00022797 от 27.11.2018 (ООО Прима </w:t>
            </w:r>
            <w:proofErr w:type="spellStart"/>
            <w:r w:rsidRPr="00A212D1">
              <w:t>АйТи</w:t>
            </w:r>
            <w:proofErr w:type="spellEnd"/>
            <w:r w:rsidRPr="00A212D1">
              <w:t>) сроком на 1 год.</w:t>
            </w:r>
          </w:p>
          <w:p w14:paraId="2857C4D6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Access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4A271CCF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Project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59891916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7B944817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Management Studio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029E982A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Visio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94035D6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Visual Studio Professional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4F5E1D86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Office 2007 Russian. </w:t>
            </w:r>
            <w:r w:rsidRPr="00A212D1">
              <w:t>Лицензионный сертификат № 42373687 от 27.06.2007</w:t>
            </w:r>
          </w:p>
          <w:p w14:paraId="689F72CC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National Instruments Software – NI LabVIEW Full (10 </w:t>
            </w:r>
            <w:r w:rsidRPr="00A212D1">
              <w:t>р</w:t>
            </w:r>
            <w:r w:rsidRPr="00A212D1">
              <w:rPr>
                <w:lang w:val="en-US"/>
              </w:rPr>
              <w:t>.</w:t>
            </w:r>
            <w:r w:rsidRPr="00A212D1">
              <w:t>м</w:t>
            </w:r>
            <w:r w:rsidRPr="00A212D1">
              <w:rPr>
                <w:lang w:val="en-US"/>
              </w:rPr>
              <w:t xml:space="preserve">.). </w:t>
            </w:r>
            <w:r w:rsidRPr="00A212D1">
              <w:t>Договор</w:t>
            </w:r>
            <w:r w:rsidRPr="00A212D1">
              <w:rPr>
                <w:lang w:val="en-US"/>
              </w:rPr>
              <w:t xml:space="preserve"> № 222015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27.04.2015 (</w:t>
            </w:r>
            <w:r w:rsidRPr="00A212D1">
              <w:t>ООО</w:t>
            </w:r>
            <w:r w:rsidRPr="00A212D1">
              <w:rPr>
                <w:lang w:val="en-US"/>
              </w:rPr>
              <w:t xml:space="preserve"> «</w:t>
            </w:r>
            <w:r w:rsidRPr="00A212D1">
              <w:t>ЮГРОН</w:t>
            </w:r>
            <w:r w:rsidRPr="00A212D1">
              <w:rPr>
                <w:lang w:val="en-US"/>
              </w:rPr>
              <w:t>»)</w:t>
            </w:r>
          </w:p>
          <w:p w14:paraId="4803E323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IntelliJ IDEA.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582D8630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</w:t>
            </w:r>
            <w:proofErr w:type="spellStart"/>
            <w:r w:rsidRPr="00A212D1">
              <w:rPr>
                <w:lang w:val="en-US"/>
              </w:rPr>
              <w:t>PhpStorm</w:t>
            </w:r>
            <w:proofErr w:type="spellEnd"/>
            <w:r w:rsidRPr="00A212D1">
              <w:rPr>
                <w:lang w:val="en-US"/>
              </w:rPr>
              <w:t xml:space="preserve">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6581BC6C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WebStorm.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</w:t>
            </w:r>
            <w:r w:rsidRPr="00A212D1">
              <w:rPr>
                <w:lang w:val="en-US"/>
              </w:rPr>
              <w:lastRenderedPageBreak/>
              <w:t xml:space="preserve">25.09.2019. </w:t>
            </w:r>
          </w:p>
          <w:p w14:paraId="3D266509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t>Программное</w:t>
            </w:r>
            <w:r w:rsidRPr="00A212D1">
              <w:rPr>
                <w:lang w:val="en-US"/>
              </w:rPr>
              <w:t xml:space="preserve"> </w:t>
            </w:r>
            <w:r w:rsidRPr="00A212D1">
              <w:t>обеспечение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лицензии</w:t>
            </w:r>
            <w:r w:rsidRPr="00A212D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lang w:val="en-US"/>
              </w:rPr>
              <w:t>LibreCAD</w:t>
            </w:r>
            <w:proofErr w:type="spellEnd"/>
            <w:r w:rsidRPr="00A212D1">
              <w:rPr>
                <w:lang w:val="en-US"/>
              </w:rPr>
              <w:t xml:space="preserve">, LibreOffice, </w:t>
            </w:r>
            <w:proofErr w:type="spellStart"/>
            <w:r w:rsidRPr="00A212D1">
              <w:rPr>
                <w:lang w:val="en-US"/>
              </w:rPr>
              <w:t>Klite</w:t>
            </w:r>
            <w:proofErr w:type="spellEnd"/>
            <w:r w:rsidRPr="00A212D1">
              <w:rPr>
                <w:lang w:val="en-US"/>
              </w:rPr>
              <w:t xml:space="preserve"> Mega </w:t>
            </w:r>
            <w:proofErr w:type="spellStart"/>
            <w:r w:rsidRPr="00A212D1">
              <w:rPr>
                <w:lang w:val="en-US"/>
              </w:rPr>
              <w:t>Codeck</w:t>
            </w:r>
            <w:proofErr w:type="spellEnd"/>
            <w:r w:rsidRPr="00A212D1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212D1">
              <w:rPr>
                <w:lang w:val="en-US"/>
              </w:rPr>
              <w:t>StarUML</w:t>
            </w:r>
            <w:proofErr w:type="spellEnd"/>
            <w:r w:rsidRPr="00A212D1">
              <w:rPr>
                <w:lang w:val="en-US"/>
              </w:rPr>
              <w:t xml:space="preserve"> V1, Arduino Software (IDE), NetBeans IDE, Zeal, Oracle Database 11g Express Edition.</w:t>
            </w:r>
          </w:p>
          <w:p w14:paraId="04FED008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3ds Max 2020.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19.08.2016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3E7F7A81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AutoCAD 2020 — </w:t>
            </w:r>
            <w:r w:rsidRPr="00A212D1">
              <w:t>Русский</w:t>
            </w:r>
            <w:r w:rsidRPr="00A212D1">
              <w:rPr>
                <w:lang w:val="en-US"/>
              </w:rPr>
              <w:t xml:space="preserve"> (Russian).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19.06.2016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3B8B7829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</w:pPr>
            <w:r w:rsidRPr="00A212D1">
              <w:rPr>
                <w:lang w:val="en-US"/>
              </w:rPr>
              <w:t>Embarcadero RAD Studio XE8 (10шт.). C</w:t>
            </w:r>
            <w:proofErr w:type="spellStart"/>
            <w:r w:rsidRPr="00A212D1">
              <w:t>ублицензионный</w:t>
            </w:r>
            <w:proofErr w:type="spellEnd"/>
            <w:r w:rsidRPr="00A212D1">
              <w:t xml:space="preserve"> договор №</w:t>
            </w:r>
            <w:r w:rsidRPr="00A212D1">
              <w:rPr>
                <w:lang w:val="en-US"/>
              </w:rPr>
              <w:t>Tr</w:t>
            </w:r>
            <w:r w:rsidRPr="00A212D1">
              <w:t xml:space="preserve">000019973 от 23.04.2015 (ЗАО </w:t>
            </w:r>
            <w:proofErr w:type="spellStart"/>
            <w:r w:rsidRPr="00A212D1">
              <w:t>СофтЛайн</w:t>
            </w:r>
            <w:proofErr w:type="spellEnd"/>
            <w:r w:rsidRPr="00A212D1">
              <w:t xml:space="preserve"> Трейд).</w:t>
            </w:r>
          </w:p>
          <w:p w14:paraId="708D99CE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  <w:p w14:paraId="035256AC" w14:textId="77777777" w:rsidR="00CB45F8" w:rsidRPr="00A212D1" w:rsidRDefault="00CB45F8" w:rsidP="00A212D1">
            <w:pPr>
              <w:pStyle w:val="af4"/>
              <w:numPr>
                <w:ilvl w:val="0"/>
                <w:numId w:val="36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</w:tc>
      </w:tr>
      <w:tr w:rsidR="00CB45F8" w:rsidRPr="000E43F5" w14:paraId="12B3D9FE" w14:textId="77777777" w:rsidTr="00A212D1">
        <w:trPr>
          <w:trHeight w:val="270"/>
        </w:trPr>
        <w:tc>
          <w:tcPr>
            <w:tcW w:w="2320" w:type="dxa"/>
          </w:tcPr>
          <w:p w14:paraId="3AE3C576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4F1B0132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114</w:t>
            </w:r>
          </w:p>
          <w:p w14:paraId="5A09B4B4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Лаборатория микропроцессорных систем</w:t>
            </w:r>
          </w:p>
          <w:p w14:paraId="4166398D" w14:textId="77777777" w:rsidR="00CB45F8" w:rsidRPr="005536A4" w:rsidRDefault="00CB45F8" w:rsidP="00A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9BAC01A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14:paraId="5C684BCF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10 комплектов учебного стенда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798" w:type="dxa"/>
          </w:tcPr>
          <w:p w14:paraId="28311E0A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t>ОС</w:t>
            </w:r>
            <w:r w:rsidRPr="00A212D1">
              <w:rPr>
                <w:lang w:val="en-US"/>
              </w:rPr>
              <w:t xml:space="preserve"> – Windows 10 Pro RUS.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7F5A374D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</w:pPr>
            <w:r w:rsidRPr="00A212D1">
              <w:t>1</w:t>
            </w:r>
            <w:r w:rsidRPr="00A212D1">
              <w:rPr>
                <w:lang w:val="en-US"/>
              </w:rPr>
              <w:t>C</w:t>
            </w:r>
            <w:r w:rsidRPr="00A212D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212D1">
              <w:t>Сублицензионный</w:t>
            </w:r>
            <w:proofErr w:type="spellEnd"/>
            <w:r w:rsidRPr="00A212D1">
              <w:t xml:space="preserve"> договор № 32/180913/005 от 18.09.2013. (Первый БИТ)</w:t>
            </w:r>
          </w:p>
          <w:p w14:paraId="430884BA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</w:pPr>
            <w:r w:rsidRPr="00A212D1">
              <w:rPr>
                <w:lang w:val="en-US"/>
              </w:rPr>
              <w:t>Kaspersky</w:t>
            </w:r>
            <w:r w:rsidRPr="00A212D1">
              <w:t xml:space="preserve"> </w:t>
            </w:r>
            <w:r w:rsidRPr="00A212D1">
              <w:rPr>
                <w:lang w:val="en-US"/>
              </w:rPr>
              <w:t>Endpoint</w:t>
            </w:r>
            <w:r w:rsidRPr="00A212D1">
              <w:t xml:space="preserve"> </w:t>
            </w:r>
            <w:r w:rsidRPr="00A212D1">
              <w:rPr>
                <w:lang w:val="en-US"/>
              </w:rPr>
              <w:t>Security</w:t>
            </w:r>
            <w:r w:rsidRPr="00A212D1">
              <w:t xml:space="preserve"> для бизнеса – Стандартный (320шт). Договор № ПР-00022797 от 27.11.2018 (ООО Прима </w:t>
            </w:r>
            <w:proofErr w:type="spellStart"/>
            <w:r w:rsidRPr="00A212D1">
              <w:t>АйТи</w:t>
            </w:r>
            <w:proofErr w:type="spellEnd"/>
            <w:r w:rsidRPr="00A212D1">
              <w:t>) сроком на 1 год.</w:t>
            </w:r>
          </w:p>
          <w:p w14:paraId="38D8A1DF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Access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69C6BABB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Project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</w:t>
            </w:r>
            <w:r w:rsidRPr="00A212D1">
              <w:rPr>
                <w:lang w:val="en-US"/>
              </w:rPr>
              <w:lastRenderedPageBreak/>
              <w:t xml:space="preserve">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07F68628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1785676D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SQL Server Management Studio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73DD9198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IntelliJ IDEA.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16275B9F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</w:t>
            </w:r>
            <w:proofErr w:type="spellStart"/>
            <w:r w:rsidRPr="00A212D1">
              <w:rPr>
                <w:lang w:val="en-US"/>
              </w:rPr>
              <w:t>PhpStorm</w:t>
            </w:r>
            <w:proofErr w:type="spellEnd"/>
            <w:r w:rsidRPr="00A212D1">
              <w:rPr>
                <w:lang w:val="en-US"/>
              </w:rPr>
              <w:t xml:space="preserve">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</w:t>
            </w:r>
          </w:p>
          <w:p w14:paraId="7EF2AFB6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rPr>
                <w:lang w:val="en-US"/>
              </w:rPr>
            </w:pPr>
            <w:r w:rsidRPr="00A212D1">
              <w:rPr>
                <w:lang w:val="en-US"/>
              </w:rPr>
              <w:t xml:space="preserve">JetBrains WebStorm. Order D370369647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25.09.2019. .</w:t>
            </w:r>
          </w:p>
          <w:p w14:paraId="3F4BC7DD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Visio </w:t>
            </w:r>
            <w:r w:rsidRPr="00A212D1">
              <w:t>профессиональный</w:t>
            </w:r>
            <w:r w:rsidRPr="00A212D1">
              <w:rPr>
                <w:lang w:val="en-US"/>
              </w:rPr>
              <w:t xml:space="preserve"> 2016.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593F2EBE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Microsoft Visual Studio Professional 2017. </w:t>
            </w:r>
            <w:r w:rsidRPr="00A212D1">
              <w:t>Подписка</w:t>
            </w:r>
            <w:r w:rsidRPr="00A212D1">
              <w:rPr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lang w:val="en-US"/>
              </w:rPr>
              <w:t>Invoce</w:t>
            </w:r>
            <w:proofErr w:type="spellEnd"/>
            <w:r w:rsidRPr="00A212D1">
              <w:rPr>
                <w:lang w:val="en-US"/>
              </w:rPr>
              <w:t xml:space="preserve"> № 9554097373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22 </w:t>
            </w:r>
            <w:r w:rsidRPr="00A212D1">
              <w:t>июля</w:t>
            </w:r>
            <w:r w:rsidRPr="00A212D1">
              <w:rPr>
                <w:lang w:val="en-US"/>
              </w:rPr>
              <w:t xml:space="preserve"> 2019</w:t>
            </w:r>
            <w:r w:rsidRPr="00A212D1">
              <w:t>г</w:t>
            </w:r>
            <w:r w:rsidRPr="00A212D1">
              <w:rPr>
                <w:lang w:val="en-US"/>
              </w:rPr>
              <w:t>.</w:t>
            </w:r>
          </w:p>
          <w:p w14:paraId="67F11779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color w:val="000000"/>
                <w:lang w:val="en-US"/>
              </w:rPr>
            </w:pPr>
            <w:r w:rsidRPr="00A212D1">
              <w:rPr>
                <w:lang w:val="en-US"/>
              </w:rPr>
              <w:t xml:space="preserve">Microsoft Office </w:t>
            </w:r>
            <w:proofErr w:type="spellStart"/>
            <w:r w:rsidRPr="00A212D1">
              <w:rPr>
                <w:lang w:val="en-US"/>
              </w:rPr>
              <w:t>Standart</w:t>
            </w:r>
            <w:proofErr w:type="spellEnd"/>
            <w:r w:rsidRPr="00A212D1">
              <w:rPr>
                <w:lang w:val="en-US"/>
              </w:rPr>
              <w:t xml:space="preserve"> 2010 (20 </w:t>
            </w:r>
            <w:proofErr w:type="spellStart"/>
            <w:r w:rsidRPr="00A212D1">
              <w:t>шт</w:t>
            </w:r>
            <w:proofErr w:type="spellEnd"/>
            <w:r w:rsidRPr="00A212D1">
              <w:rPr>
                <w:lang w:val="en-US"/>
              </w:rPr>
              <w:t xml:space="preserve">.). </w:t>
            </w:r>
            <w:r w:rsidRPr="00A212D1">
              <w:rPr>
                <w:color w:val="000000"/>
                <w:lang w:val="en-US"/>
              </w:rPr>
              <w:t xml:space="preserve">Microsoft Open License 48587685 </w:t>
            </w:r>
            <w:r w:rsidRPr="00A212D1">
              <w:rPr>
                <w:color w:val="000000"/>
              </w:rPr>
              <w:t>от</w:t>
            </w:r>
            <w:r w:rsidRPr="00A212D1">
              <w:rPr>
                <w:color w:val="000000"/>
                <w:lang w:val="en-US"/>
              </w:rPr>
              <w:t xml:space="preserve"> 02.06.2011</w:t>
            </w:r>
          </w:p>
          <w:p w14:paraId="271E5EBE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>CorelDRAW Graphics Suite X5 (15+1шт)</w:t>
            </w:r>
            <w:r w:rsidRPr="00A212D1">
              <w:rPr>
                <w:lang w:val="en-US"/>
              </w:rPr>
              <w:tab/>
              <w:t xml:space="preserve">Corel License </w:t>
            </w:r>
            <w:proofErr w:type="spellStart"/>
            <w:r w:rsidRPr="00A212D1">
              <w:rPr>
                <w:lang w:val="en-US"/>
              </w:rPr>
              <w:t>Sertificate</w:t>
            </w:r>
            <w:proofErr w:type="spellEnd"/>
            <w:r w:rsidRPr="00A212D1">
              <w:rPr>
                <w:lang w:val="en-US"/>
              </w:rPr>
              <w:t xml:space="preserve"> № 4090614 </w:t>
            </w:r>
            <w:proofErr w:type="spellStart"/>
            <w:r w:rsidRPr="00A212D1">
              <w:rPr>
                <w:lang w:val="en-US"/>
              </w:rPr>
              <w:t>от</w:t>
            </w:r>
            <w:proofErr w:type="spellEnd"/>
            <w:r w:rsidRPr="00A212D1">
              <w:rPr>
                <w:lang w:val="en-US"/>
              </w:rPr>
              <w:t xml:space="preserve"> 15.03.2012.</w:t>
            </w:r>
          </w:p>
          <w:p w14:paraId="5A172774" w14:textId="6C9F7520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t>Программное</w:t>
            </w:r>
            <w:r w:rsidRPr="00A212D1">
              <w:rPr>
                <w:lang w:val="en-US"/>
              </w:rPr>
              <w:t xml:space="preserve"> </w:t>
            </w:r>
            <w:r w:rsidRPr="00A212D1">
              <w:t>обеспечение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лицензии</w:t>
            </w:r>
            <w:r w:rsidRPr="00A212D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lang w:val="en-US"/>
              </w:rPr>
              <w:t>Klite</w:t>
            </w:r>
            <w:proofErr w:type="spellEnd"/>
            <w:r w:rsidRPr="00A212D1">
              <w:rPr>
                <w:lang w:val="en-US"/>
              </w:rPr>
              <w:t xml:space="preserve"> Mega Codec Pack, </w:t>
            </w:r>
            <w:proofErr w:type="spellStart"/>
            <w:r w:rsidRPr="00A212D1">
              <w:rPr>
                <w:lang w:val="en-US"/>
              </w:rPr>
              <w:t>LibreCAD</w:t>
            </w:r>
            <w:proofErr w:type="spellEnd"/>
            <w:r w:rsidRPr="00A212D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212D1">
              <w:rPr>
                <w:lang w:val="en-US"/>
              </w:rPr>
              <w:t>StarUML</w:t>
            </w:r>
            <w:proofErr w:type="spellEnd"/>
            <w:r w:rsidRPr="00A212D1">
              <w:rPr>
                <w:lang w:val="en-US"/>
              </w:rPr>
              <w:t xml:space="preserve"> V1, Arduino Software (IDE) , Oracle Database 11g Express Edition, NetBeans IDE, ZEAL, </w:t>
            </w:r>
          </w:p>
          <w:p w14:paraId="45518314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3ds Max 2020.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19.08.2016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631E6C5B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Autodesk AutoCAD 2020 — </w:t>
            </w:r>
            <w:proofErr w:type="spellStart"/>
            <w:r w:rsidRPr="00A212D1">
              <w:rPr>
                <w:lang w:val="en-US"/>
              </w:rPr>
              <w:t>Русский</w:t>
            </w:r>
            <w:proofErr w:type="spellEnd"/>
            <w:r w:rsidRPr="00A212D1">
              <w:rPr>
                <w:lang w:val="en-US"/>
              </w:rPr>
              <w:t xml:space="preserve"> (Russian). </w:t>
            </w:r>
            <w:r w:rsidRPr="00A212D1">
              <w:t>Письмо</w:t>
            </w:r>
            <w:r w:rsidRPr="00A212D1">
              <w:rPr>
                <w:lang w:val="en-US"/>
              </w:rPr>
              <w:t xml:space="preserve">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19.06.2016 </w:t>
            </w:r>
            <w:r w:rsidRPr="00A212D1">
              <w:t>подтверждающее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право</w:t>
            </w:r>
            <w:r w:rsidRPr="00A212D1">
              <w:rPr>
                <w:lang w:val="en-US"/>
              </w:rPr>
              <w:t xml:space="preserve"> </w:t>
            </w:r>
            <w:r w:rsidRPr="00A212D1">
              <w:t>использования</w:t>
            </w:r>
            <w:r w:rsidRPr="00A212D1">
              <w:rPr>
                <w:lang w:val="en-US"/>
              </w:rPr>
              <w:t xml:space="preserve"> </w:t>
            </w:r>
            <w:r w:rsidRPr="00A212D1">
              <w:t>по</w:t>
            </w:r>
            <w:r w:rsidRPr="00A212D1">
              <w:rPr>
                <w:lang w:val="en-US"/>
              </w:rPr>
              <w:t xml:space="preserve"> </w:t>
            </w:r>
            <w:r w:rsidRPr="00A212D1">
              <w:t>программе</w:t>
            </w:r>
            <w:r w:rsidRPr="00A212D1">
              <w:rPr>
                <w:lang w:val="en-US"/>
              </w:rPr>
              <w:t xml:space="preserve"> </w:t>
            </w:r>
            <w:proofErr w:type="spellStart"/>
            <w:r w:rsidRPr="00A212D1">
              <w:rPr>
                <w:lang w:val="en-US"/>
              </w:rPr>
              <w:t>Auiodesk</w:t>
            </w:r>
            <w:proofErr w:type="spellEnd"/>
            <w:r w:rsidRPr="00A212D1">
              <w:rPr>
                <w:lang w:val="en-US"/>
              </w:rPr>
              <w:t xml:space="preserve"> Education Community (Autodesk Education Team).</w:t>
            </w:r>
          </w:p>
          <w:p w14:paraId="212FD3F3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Adobe Reader DC. Adobe Acrobat Reader </w:t>
            </w:r>
            <w:r w:rsidRPr="00A212D1">
              <w:rPr>
                <w:lang w:val="en-US"/>
              </w:rPr>
              <w:lastRenderedPageBreak/>
              <w:t xml:space="preserve">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  <w:p w14:paraId="42E2D28A" w14:textId="77777777" w:rsidR="00CB45F8" w:rsidRPr="00A212D1" w:rsidRDefault="00CB45F8" w:rsidP="00A212D1">
            <w:pPr>
              <w:pStyle w:val="af4"/>
              <w:numPr>
                <w:ilvl w:val="0"/>
                <w:numId w:val="37"/>
              </w:numPr>
              <w:ind w:left="296"/>
              <w:contextualSpacing/>
              <w:jc w:val="both"/>
              <w:rPr>
                <w:lang w:val="en-US"/>
              </w:rPr>
            </w:pPr>
            <w:r w:rsidRPr="00A212D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212D1">
              <w:t>от</w:t>
            </w:r>
            <w:r w:rsidRPr="00A212D1">
              <w:rPr>
                <w:lang w:val="en-US"/>
              </w:rPr>
              <w:t xml:space="preserve"> 31.01.2017</w:t>
            </w:r>
          </w:p>
        </w:tc>
      </w:tr>
      <w:tr w:rsidR="00CB45F8" w:rsidRPr="000E43F5" w14:paraId="54FAAA00" w14:textId="77777777" w:rsidTr="00A212D1">
        <w:trPr>
          <w:trHeight w:val="270"/>
        </w:trPr>
        <w:tc>
          <w:tcPr>
            <w:tcW w:w="2320" w:type="dxa"/>
          </w:tcPr>
          <w:p w14:paraId="18BEA14B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643E80AD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114а</w:t>
            </w:r>
          </w:p>
        </w:tc>
        <w:tc>
          <w:tcPr>
            <w:tcW w:w="2805" w:type="dxa"/>
          </w:tcPr>
          <w:p w14:paraId="4CDB6329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5536A4">
              <w:rPr>
                <w:rFonts w:ascii="Times New Roman" w:hAnsi="Times New Roman"/>
                <w:sz w:val="24"/>
                <w:szCs w:val="24"/>
                <w:lang w:val="en-US"/>
              </w:rPr>
              <w:t>CISCO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14:paraId="1777EE78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F042B83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0E062A18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1D89849B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FB0F664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2E92A21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601F89F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4ABD44A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Office </w:t>
            </w:r>
            <w:proofErr w:type="spellStart"/>
            <w:r w:rsidRPr="005536A4">
              <w:rPr>
                <w:rFonts w:cs="Times New Roman"/>
                <w:lang w:val="en-US"/>
              </w:rPr>
              <w:t>Standart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2007. Microsoft Open License 46430546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25.01.2010</w:t>
            </w:r>
          </w:p>
          <w:p w14:paraId="5EFBF445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V1.</w:t>
            </w:r>
          </w:p>
          <w:p w14:paraId="02D6EFA9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0AB4CBCA" w14:textId="77777777" w:rsidR="00CB45F8" w:rsidRPr="005536A4" w:rsidRDefault="00CB45F8" w:rsidP="005536A4">
            <w:pPr>
              <w:pStyle w:val="af4"/>
              <w:numPr>
                <w:ilvl w:val="0"/>
                <w:numId w:val="11"/>
              </w:numPr>
              <w:suppressAutoHyphens w:val="0"/>
              <w:ind w:left="325" w:hanging="291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</w:t>
            </w:r>
            <w:r w:rsidRPr="005536A4">
              <w:rPr>
                <w:rFonts w:cs="Times New Roman"/>
                <w:lang w:val="en-US"/>
              </w:rPr>
              <w:lastRenderedPageBreak/>
              <w:t xml:space="preserve">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0E43F5" w14:paraId="46BDCD3E" w14:textId="77777777" w:rsidTr="00A212D1">
        <w:trPr>
          <w:trHeight w:val="270"/>
        </w:trPr>
        <w:tc>
          <w:tcPr>
            <w:tcW w:w="2320" w:type="dxa"/>
          </w:tcPr>
          <w:p w14:paraId="2F589384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741FEB1E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115</w:t>
            </w:r>
          </w:p>
        </w:tc>
        <w:tc>
          <w:tcPr>
            <w:tcW w:w="2805" w:type="dxa"/>
          </w:tcPr>
          <w:p w14:paraId="078BD8A2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798" w:type="dxa"/>
          </w:tcPr>
          <w:p w14:paraId="1B0286B6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AF6AF03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74A4D716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72DC4E64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8B845A5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0549366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7A77C54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F599F46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4C400477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4EF8205F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25.09.2019. .</w:t>
            </w:r>
          </w:p>
          <w:p w14:paraId="1FFEBFDE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B137BF2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BA6E51D" w14:textId="02EE0AA3" w:rsidR="00CB45F8" w:rsidRPr="00A212D1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A212D1">
              <w:rPr>
                <w:rFonts w:cs="Times New Roman"/>
              </w:rPr>
              <w:t>Программное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обеспечение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по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лицензии</w:t>
            </w:r>
            <w:r w:rsidRPr="00A212D1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rFonts w:cs="Times New Roman"/>
                <w:lang w:val="en-US"/>
              </w:rPr>
              <w:t>Klite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Mega Codec Pack, </w:t>
            </w:r>
            <w:proofErr w:type="spellStart"/>
            <w:r w:rsidRPr="00A212D1">
              <w:rPr>
                <w:rFonts w:cs="Times New Roman"/>
                <w:lang w:val="en-US"/>
              </w:rPr>
              <w:t>LibreCAD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, LibreOffice, Model Vision Free, Maxima, Mozilla Firefox, Notepad++, Oracle VM </w:t>
            </w:r>
            <w:r w:rsidRPr="00A212D1">
              <w:rPr>
                <w:rFonts w:cs="Times New Roman"/>
                <w:lang w:val="en-US"/>
              </w:rPr>
              <w:lastRenderedPageBreak/>
              <w:t xml:space="preserve">VirtualBox, </w:t>
            </w:r>
            <w:proofErr w:type="spellStart"/>
            <w:r w:rsidRPr="00A212D1">
              <w:rPr>
                <w:rFonts w:cs="Times New Roman"/>
                <w:lang w:val="en-US"/>
              </w:rPr>
              <w:t>StarUML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V1, Arduino Software (IDE) , Oracle Database 11g Express Edition, NetBeans IDE, ZEAL, </w:t>
            </w:r>
          </w:p>
          <w:p w14:paraId="6CB03C09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3FFC0F71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proofErr w:type="spellStart"/>
            <w:r w:rsidRPr="005536A4">
              <w:rPr>
                <w:rFonts w:cs="Times New Roman"/>
                <w:lang w:val="en-US"/>
              </w:rPr>
              <w:t>Русский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43E94ABA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67E491E4" w14:textId="77777777" w:rsidR="00CB45F8" w:rsidRPr="005536A4" w:rsidRDefault="00CB45F8" w:rsidP="005536A4">
            <w:pPr>
              <w:pStyle w:val="af4"/>
              <w:numPr>
                <w:ilvl w:val="0"/>
                <w:numId w:val="26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0E43F5" w14:paraId="01ACA0C9" w14:textId="77777777" w:rsidTr="00A212D1">
        <w:trPr>
          <w:trHeight w:val="270"/>
        </w:trPr>
        <w:tc>
          <w:tcPr>
            <w:tcW w:w="2320" w:type="dxa"/>
          </w:tcPr>
          <w:p w14:paraId="7A778F33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57BD82E6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119</w:t>
            </w:r>
          </w:p>
        </w:tc>
        <w:tc>
          <w:tcPr>
            <w:tcW w:w="2805" w:type="dxa"/>
          </w:tcPr>
          <w:p w14:paraId="1C5396A3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798" w:type="dxa"/>
          </w:tcPr>
          <w:p w14:paraId="4DC69FF7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7F39BC6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37ABDAFD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56FCF081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0A3617A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6DF4C47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F7E1A28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3BE4C9F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lastRenderedPageBreak/>
              <w:t xml:space="preserve"> Microsoft Office </w:t>
            </w:r>
            <w:proofErr w:type="spellStart"/>
            <w:r w:rsidRPr="005536A4">
              <w:rPr>
                <w:rFonts w:cs="Times New Roman"/>
                <w:lang w:val="en-US"/>
              </w:rPr>
              <w:t>Standart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2007. Microsoft Open License 42921331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26.10.2007</w:t>
            </w:r>
          </w:p>
          <w:p w14:paraId="268E2C4E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37467D2F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466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263D4D8A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466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25.09.2019. .</w:t>
            </w:r>
          </w:p>
          <w:p w14:paraId="18D47C54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466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AB26A26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3D5DBE5" w14:textId="5ED1148E" w:rsidR="00CB45F8" w:rsidRPr="00A212D1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A212D1">
              <w:rPr>
                <w:rFonts w:cs="Times New Roman"/>
              </w:rPr>
              <w:t>Программное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обеспечение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по</w:t>
            </w:r>
            <w:r w:rsidRPr="00A212D1">
              <w:rPr>
                <w:rFonts w:cs="Times New Roman"/>
                <w:lang w:val="en-US"/>
              </w:rPr>
              <w:t xml:space="preserve"> </w:t>
            </w:r>
            <w:r w:rsidRPr="00A212D1">
              <w:rPr>
                <w:rFonts w:cs="Times New Roman"/>
              </w:rPr>
              <w:t>лицензии</w:t>
            </w:r>
            <w:r w:rsidRPr="00A212D1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A212D1">
              <w:rPr>
                <w:rFonts w:cs="Times New Roman"/>
                <w:lang w:val="en-US"/>
              </w:rPr>
              <w:t>Klite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Mega Codec Pack, </w:t>
            </w:r>
            <w:proofErr w:type="spellStart"/>
            <w:r w:rsidRPr="00A212D1">
              <w:rPr>
                <w:rFonts w:cs="Times New Roman"/>
                <w:lang w:val="en-US"/>
              </w:rPr>
              <w:t>LibreCAD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212D1">
              <w:rPr>
                <w:rFonts w:cs="Times New Roman"/>
                <w:lang w:val="en-US"/>
              </w:rPr>
              <w:t>StarUML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V1, Arduino Software (IDE) , Oracle Database 11g Express Edition, NetBeans IDE, ZEAL, </w:t>
            </w:r>
          </w:p>
          <w:p w14:paraId="3E61A01B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42480353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proofErr w:type="spellStart"/>
            <w:r w:rsidRPr="005536A4">
              <w:rPr>
                <w:rFonts w:cs="Times New Roman"/>
                <w:lang w:val="en-US"/>
              </w:rPr>
              <w:t>Русский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5FB466FC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Embarcadero RAD Studio XE8 (10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>.). C</w:t>
            </w:r>
            <w:proofErr w:type="spellStart"/>
            <w:r w:rsidRPr="005536A4">
              <w:rPr>
                <w:rFonts w:cs="Times New Roman"/>
              </w:rPr>
              <w:t>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</w:t>
            </w:r>
            <w:r w:rsidRPr="005536A4">
              <w:rPr>
                <w:rFonts w:cs="Times New Roman"/>
                <w:lang w:val="en-US"/>
              </w:rPr>
              <w:t>Tr</w:t>
            </w:r>
            <w:r w:rsidRPr="005536A4">
              <w:rPr>
                <w:rFonts w:cs="Times New Roman"/>
              </w:rPr>
              <w:t xml:space="preserve">000019973 от 23.04.2015 (ЗАО </w:t>
            </w:r>
            <w:proofErr w:type="spellStart"/>
            <w:r w:rsidRPr="005536A4">
              <w:rPr>
                <w:rFonts w:cs="Times New Roman"/>
              </w:rPr>
              <w:t>СофтЛайн</w:t>
            </w:r>
            <w:proofErr w:type="spellEnd"/>
            <w:r w:rsidRPr="005536A4">
              <w:rPr>
                <w:rFonts w:cs="Times New Roman"/>
              </w:rPr>
              <w:t xml:space="preserve"> Трейд).</w:t>
            </w:r>
          </w:p>
          <w:p w14:paraId="26DFB79A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6F93518E" w14:textId="77777777" w:rsidR="00CB45F8" w:rsidRPr="005536A4" w:rsidRDefault="00CB45F8" w:rsidP="005536A4">
            <w:pPr>
              <w:pStyle w:val="af4"/>
              <w:numPr>
                <w:ilvl w:val="0"/>
                <w:numId w:val="27"/>
              </w:numPr>
              <w:suppressAutoHyphens w:val="0"/>
              <w:ind w:left="325" w:hanging="219"/>
              <w:contextualSpacing/>
              <w:jc w:val="both"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5536A4" w14:paraId="0B59627F" w14:textId="77777777" w:rsidTr="00A212D1">
        <w:trPr>
          <w:trHeight w:val="270"/>
        </w:trPr>
        <w:tc>
          <w:tcPr>
            <w:tcW w:w="2320" w:type="dxa"/>
          </w:tcPr>
          <w:p w14:paraId="56A0FD95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792D30AB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121</w:t>
            </w:r>
          </w:p>
        </w:tc>
        <w:tc>
          <w:tcPr>
            <w:tcW w:w="2805" w:type="dxa"/>
          </w:tcPr>
          <w:p w14:paraId="55B10469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798" w:type="dxa"/>
          </w:tcPr>
          <w:p w14:paraId="03030664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618E06E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236694FC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316E5ACB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19DF004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30DB43A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FC7E8C4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3397CEC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F7A3BC9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F543D86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3DC91DAA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6783D062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</w:t>
            </w:r>
          </w:p>
          <w:p w14:paraId="46DE2055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V1, Oracle Database 11g Express Edition.</w:t>
            </w:r>
          </w:p>
          <w:p w14:paraId="528B49D3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lastRenderedPageBreak/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449C018A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r w:rsidRPr="005536A4">
              <w:rPr>
                <w:rFonts w:cs="Times New Roman"/>
              </w:rPr>
              <w:t>Русский</w:t>
            </w:r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2FF3D577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3850F0E6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14368A03" w14:textId="77777777" w:rsidR="00CB45F8" w:rsidRPr="005536A4" w:rsidRDefault="00CB45F8" w:rsidP="005536A4">
            <w:pPr>
              <w:pStyle w:val="af4"/>
              <w:numPr>
                <w:ilvl w:val="0"/>
                <w:numId w:val="13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 xml:space="preserve">ПО ЛИНКО </w:t>
            </w:r>
            <w:r w:rsidRPr="005536A4">
              <w:rPr>
                <w:rFonts w:cs="Times New Roman"/>
                <w:lang w:val="en-US"/>
              </w:rPr>
              <w:t>v</w:t>
            </w:r>
            <w:r w:rsidRPr="005536A4">
              <w:rPr>
                <w:rFonts w:cs="Times New Roman"/>
              </w:rPr>
              <w:t xml:space="preserve">8.2 </w:t>
            </w:r>
            <w:proofErr w:type="spellStart"/>
            <w:r w:rsidRPr="005536A4">
              <w:rPr>
                <w:rFonts w:cs="Times New Roman"/>
              </w:rPr>
              <w:t>демо</w:t>
            </w:r>
            <w:proofErr w:type="spellEnd"/>
            <w:r w:rsidRPr="005536A4">
              <w:rPr>
                <w:rFonts w:cs="Times New Roman"/>
              </w:rPr>
              <w:t xml:space="preserve">-версия (5 </w:t>
            </w:r>
            <w:proofErr w:type="spellStart"/>
            <w:r w:rsidRPr="005536A4">
              <w:rPr>
                <w:rFonts w:cs="Times New Roman"/>
              </w:rPr>
              <w:t>р.м</w:t>
            </w:r>
            <w:proofErr w:type="spellEnd"/>
            <w:r w:rsidRPr="005536A4">
              <w:rPr>
                <w:rFonts w:cs="Times New Roman"/>
              </w:rPr>
              <w:t>.)</w:t>
            </w:r>
          </w:p>
        </w:tc>
      </w:tr>
      <w:tr w:rsidR="00CB45F8" w:rsidRPr="005536A4" w14:paraId="659953FA" w14:textId="77777777" w:rsidTr="00A212D1">
        <w:trPr>
          <w:trHeight w:val="270"/>
        </w:trPr>
        <w:tc>
          <w:tcPr>
            <w:tcW w:w="2320" w:type="dxa"/>
          </w:tcPr>
          <w:p w14:paraId="7F244799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2DDBB1E4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</w:tc>
        <w:tc>
          <w:tcPr>
            <w:tcW w:w="2805" w:type="dxa"/>
          </w:tcPr>
          <w:p w14:paraId="604454AA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798" w:type="dxa"/>
          </w:tcPr>
          <w:p w14:paraId="3870D99F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C5976C3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6F2DF40C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proofErr w:type="spellStart"/>
            <w:r w:rsidRPr="005536A4">
              <w:rPr>
                <w:rFonts w:cs="Times New Roman"/>
              </w:rPr>
              <w:t>Kaspersky</w:t>
            </w:r>
            <w:proofErr w:type="spellEnd"/>
            <w:r w:rsidRPr="005536A4">
              <w:rPr>
                <w:rFonts w:cs="Times New Roman"/>
              </w:rPr>
              <w:t xml:space="preserve"> </w:t>
            </w:r>
            <w:proofErr w:type="spellStart"/>
            <w:r w:rsidRPr="005536A4">
              <w:rPr>
                <w:rFonts w:cs="Times New Roman"/>
              </w:rPr>
              <w:t>Endpoint</w:t>
            </w:r>
            <w:proofErr w:type="spellEnd"/>
            <w:r w:rsidRPr="005536A4">
              <w:rPr>
                <w:rFonts w:cs="Times New Roman"/>
              </w:rPr>
              <w:t xml:space="preserve"> </w:t>
            </w:r>
            <w:proofErr w:type="spellStart"/>
            <w:r w:rsidRPr="005536A4">
              <w:rPr>
                <w:rFonts w:cs="Times New Roman"/>
              </w:rPr>
              <w:t>Security</w:t>
            </w:r>
            <w:proofErr w:type="spellEnd"/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50F86F10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5C998A5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1F1D7FF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5F81440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92DA117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6899E90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lastRenderedPageBreak/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5894BE6C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Office </w:t>
            </w:r>
            <w:proofErr w:type="spellStart"/>
            <w:r w:rsidRPr="005536A4">
              <w:rPr>
                <w:rFonts w:cs="Times New Roman"/>
                <w:lang w:val="en-US"/>
              </w:rPr>
              <w:t>Standart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2007. Microsoft Open License 42921331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26.10.2007</w:t>
            </w:r>
          </w:p>
          <w:p w14:paraId="5D5A1358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63A4F633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4A85FD8F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25.09.2019. ..</w:t>
            </w:r>
          </w:p>
          <w:p w14:paraId="115D3A88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V1, Arduino Software (IDE), NetBeans IDE, Zeal, Oracle Database 11g Express Edition.</w:t>
            </w:r>
          </w:p>
          <w:p w14:paraId="409B363E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1D7CC344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r w:rsidRPr="005536A4">
              <w:rPr>
                <w:rFonts w:cs="Times New Roman"/>
              </w:rPr>
              <w:t>Русский</w:t>
            </w:r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565BB9E7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Embarcadero RAD Studio XE8 (10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.). </w:t>
            </w:r>
            <w:proofErr w:type="spellStart"/>
            <w:r w:rsidRPr="005536A4">
              <w:rPr>
                <w:rFonts w:cs="Times New Roman"/>
              </w:rPr>
              <w:t>Cублицензионный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№Tr000019973 от 23.04.2015 (ЗАО </w:t>
            </w:r>
            <w:proofErr w:type="spellStart"/>
            <w:r w:rsidRPr="005536A4">
              <w:rPr>
                <w:rFonts w:cs="Times New Roman"/>
              </w:rPr>
              <w:t>СофтЛайн</w:t>
            </w:r>
            <w:proofErr w:type="spellEnd"/>
            <w:r w:rsidRPr="005536A4">
              <w:rPr>
                <w:rFonts w:cs="Times New Roman"/>
              </w:rPr>
              <w:t xml:space="preserve"> Трейд).</w:t>
            </w:r>
          </w:p>
          <w:p w14:paraId="17F7C796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17B071DA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670C800D" w14:textId="77777777" w:rsidR="00CB45F8" w:rsidRPr="005536A4" w:rsidRDefault="00CB45F8" w:rsidP="005536A4">
            <w:pPr>
              <w:pStyle w:val="af4"/>
              <w:numPr>
                <w:ilvl w:val="0"/>
                <w:numId w:val="28"/>
              </w:numPr>
              <w:suppressAutoHyphens w:val="0"/>
              <w:ind w:left="325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5536A4">
              <w:rPr>
                <w:rFonts w:cs="Times New Roman"/>
              </w:rPr>
              <w:t>транскор</w:t>
            </w:r>
            <w:proofErr w:type="spellEnd"/>
            <w:r w:rsidRPr="005536A4">
              <w:rPr>
                <w:rFonts w:cs="Times New Roman"/>
              </w:rPr>
              <w:t>, кредо кадастр, 6 рабочих мест – кредо конвертер. Акт № 123 от 01.11.2018, . Сертификат от 24.08.2018.</w:t>
            </w:r>
          </w:p>
        </w:tc>
      </w:tr>
      <w:tr w:rsidR="00CB45F8" w:rsidRPr="000E43F5" w14:paraId="27283BA3" w14:textId="77777777" w:rsidTr="00A212D1">
        <w:trPr>
          <w:trHeight w:val="270"/>
        </w:trPr>
        <w:tc>
          <w:tcPr>
            <w:tcW w:w="2320" w:type="dxa"/>
          </w:tcPr>
          <w:p w14:paraId="4637952E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5D62ED1C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123</w:t>
            </w:r>
          </w:p>
        </w:tc>
        <w:tc>
          <w:tcPr>
            <w:tcW w:w="2805" w:type="dxa"/>
          </w:tcPr>
          <w:p w14:paraId="372F3E7D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798" w:type="dxa"/>
          </w:tcPr>
          <w:p w14:paraId="2A7D09CB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9ED760F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45D6D199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5D33C49B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60A48F9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39E4A0D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1A8BCD82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057C694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269C0C8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E158827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4B15440B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09E027DA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25.09.2019. .</w:t>
            </w:r>
          </w:p>
          <w:p w14:paraId="77657F1A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V1, Arduino Software (IDE), NetBeans IDE, Zeal, Oracle Database 11g Express Edition.</w:t>
            </w:r>
          </w:p>
          <w:p w14:paraId="0BCA0F65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lastRenderedPageBreak/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61BD4E69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r w:rsidRPr="005536A4">
              <w:rPr>
                <w:rFonts w:cs="Times New Roman"/>
              </w:rPr>
              <w:t>Русский</w:t>
            </w:r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3675FF3E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Embarcadero RAD Studio XE8 (10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>.). C</w:t>
            </w:r>
            <w:proofErr w:type="spellStart"/>
            <w:r w:rsidRPr="005536A4">
              <w:rPr>
                <w:rFonts w:cs="Times New Roman"/>
              </w:rPr>
              <w:t>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</w:t>
            </w:r>
            <w:r w:rsidRPr="005536A4">
              <w:rPr>
                <w:rFonts w:cs="Times New Roman"/>
                <w:lang w:val="en-US"/>
              </w:rPr>
              <w:t>Tr</w:t>
            </w:r>
            <w:r w:rsidRPr="005536A4">
              <w:rPr>
                <w:rFonts w:cs="Times New Roman"/>
              </w:rPr>
              <w:t xml:space="preserve">000019973 от 23.04.2015 (ЗАО </w:t>
            </w:r>
            <w:proofErr w:type="spellStart"/>
            <w:r w:rsidRPr="005536A4">
              <w:rPr>
                <w:rFonts w:cs="Times New Roman"/>
              </w:rPr>
              <w:t>СофтЛайн</w:t>
            </w:r>
            <w:proofErr w:type="spellEnd"/>
            <w:r w:rsidRPr="005536A4">
              <w:rPr>
                <w:rFonts w:cs="Times New Roman"/>
              </w:rPr>
              <w:t xml:space="preserve"> Трейд).</w:t>
            </w:r>
          </w:p>
          <w:p w14:paraId="67CDB2FB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59582FA2" w14:textId="77777777" w:rsidR="00CB45F8" w:rsidRPr="005536A4" w:rsidRDefault="00CB45F8" w:rsidP="005536A4">
            <w:pPr>
              <w:pStyle w:val="af4"/>
              <w:numPr>
                <w:ilvl w:val="0"/>
                <w:numId w:val="14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0E43F5" w14:paraId="1C1065CE" w14:textId="77777777" w:rsidTr="00A212D1">
        <w:trPr>
          <w:trHeight w:val="270"/>
        </w:trPr>
        <w:tc>
          <w:tcPr>
            <w:tcW w:w="2320" w:type="dxa"/>
          </w:tcPr>
          <w:p w14:paraId="4D849143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71C5A841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125</w:t>
            </w:r>
          </w:p>
        </w:tc>
        <w:tc>
          <w:tcPr>
            <w:tcW w:w="2805" w:type="dxa"/>
          </w:tcPr>
          <w:p w14:paraId="46D4BB8D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798" w:type="dxa"/>
          </w:tcPr>
          <w:p w14:paraId="6A2BE676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31353FB1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62D948AF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44C6442E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532740D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B9ADA4E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EB5DC64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lastRenderedPageBreak/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1D4E47D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F4E4222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84C116D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19458533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1B13C015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5FBCB533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V1, Arduino Software (IDE), NetBeans IDE, Zeal, Oracle Database 11g Express Edition.</w:t>
            </w:r>
          </w:p>
          <w:p w14:paraId="658061FB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093BCF13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r w:rsidRPr="005536A4">
              <w:rPr>
                <w:rFonts w:cs="Times New Roman"/>
              </w:rPr>
              <w:t>Русский</w:t>
            </w:r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5683CD2A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Embarcadero RAD Studio XE8 (10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>.). C</w:t>
            </w:r>
            <w:proofErr w:type="spellStart"/>
            <w:r w:rsidRPr="005536A4">
              <w:rPr>
                <w:rFonts w:cs="Times New Roman"/>
              </w:rPr>
              <w:t>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</w:t>
            </w:r>
            <w:r w:rsidRPr="005536A4">
              <w:rPr>
                <w:rFonts w:cs="Times New Roman"/>
                <w:lang w:val="en-US"/>
              </w:rPr>
              <w:t>Tr</w:t>
            </w:r>
            <w:r w:rsidRPr="005536A4">
              <w:rPr>
                <w:rFonts w:cs="Times New Roman"/>
              </w:rPr>
              <w:t xml:space="preserve">000019973 от 23.04.2015 (ЗАО </w:t>
            </w:r>
            <w:proofErr w:type="spellStart"/>
            <w:r w:rsidRPr="005536A4">
              <w:rPr>
                <w:rFonts w:cs="Times New Roman"/>
              </w:rPr>
              <w:t>СофтЛайн</w:t>
            </w:r>
            <w:proofErr w:type="spellEnd"/>
            <w:r w:rsidRPr="005536A4">
              <w:rPr>
                <w:rFonts w:cs="Times New Roman"/>
              </w:rPr>
              <w:t xml:space="preserve"> Трейд).</w:t>
            </w:r>
          </w:p>
          <w:p w14:paraId="1962A61E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788B88EA" w14:textId="77777777" w:rsidR="00CB45F8" w:rsidRPr="005536A4" w:rsidRDefault="00CB45F8" w:rsidP="005536A4">
            <w:pPr>
              <w:pStyle w:val="af4"/>
              <w:numPr>
                <w:ilvl w:val="0"/>
                <w:numId w:val="16"/>
              </w:numPr>
              <w:suppressAutoHyphens w:val="0"/>
              <w:ind w:left="325" w:hanging="284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0E43F5" w14:paraId="113FAB6D" w14:textId="77777777" w:rsidTr="00A212D1">
        <w:trPr>
          <w:trHeight w:val="270"/>
        </w:trPr>
        <w:tc>
          <w:tcPr>
            <w:tcW w:w="2320" w:type="dxa"/>
          </w:tcPr>
          <w:p w14:paraId="3C1E5FC9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14:paraId="744D7496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ауд. 126</w:t>
            </w:r>
          </w:p>
        </w:tc>
        <w:tc>
          <w:tcPr>
            <w:tcW w:w="2805" w:type="dxa"/>
          </w:tcPr>
          <w:p w14:paraId="5A7EA523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16 посадочных мест, рабочее место преподавателя, 16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компьютеров с выходом в интернет</w:t>
            </w:r>
          </w:p>
        </w:tc>
        <w:tc>
          <w:tcPr>
            <w:tcW w:w="4798" w:type="dxa"/>
          </w:tcPr>
          <w:p w14:paraId="4792194A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lastRenderedPageBreak/>
              <w:t>ОС</w:t>
            </w:r>
            <w:r w:rsidRPr="005536A4">
              <w:rPr>
                <w:rFonts w:cs="Times New Roman"/>
                <w:lang w:val="en-US"/>
              </w:rPr>
              <w:t xml:space="preserve"> – Windows 10 Pro RUS.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AE10319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lastRenderedPageBreak/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3540C068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102225F5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916E91F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4EF9F7D1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6A4F78C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SQL Server Management Studio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61B9A1E7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2016.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9851846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Professional 2017.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72010AD8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IntelliJ IDEA.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2D0A035F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</w:t>
            </w:r>
            <w:proofErr w:type="spellStart"/>
            <w:r w:rsidRPr="005536A4">
              <w:rPr>
                <w:rFonts w:cs="Times New Roman"/>
                <w:lang w:val="en-US"/>
              </w:rPr>
              <w:t>PhpStorm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74301393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JetBrains WebStorm. Order D370369647 </w:t>
            </w:r>
            <w:proofErr w:type="spellStart"/>
            <w:r w:rsidRPr="005536A4">
              <w:rPr>
                <w:rFonts w:cs="Times New Roman"/>
                <w:lang w:val="en-US"/>
              </w:rPr>
              <w:t>от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25.09.2019. </w:t>
            </w:r>
          </w:p>
          <w:p w14:paraId="736BD3DA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</w:t>
            </w:r>
            <w:proofErr w:type="spellStart"/>
            <w:r w:rsidRPr="005536A4">
              <w:rPr>
                <w:rFonts w:cs="Times New Roman"/>
                <w:lang w:val="en-US"/>
              </w:rPr>
              <w:t>Klite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Mega </w:t>
            </w:r>
            <w:proofErr w:type="spellStart"/>
            <w:r w:rsidRPr="005536A4">
              <w:rPr>
                <w:rFonts w:cs="Times New Roman"/>
                <w:lang w:val="en-US"/>
              </w:rPr>
              <w:t>Codeck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V1, Arduino Software (IDE), NetBeans IDE, Zeal, Oracle Database 11g Express Edition.</w:t>
            </w:r>
          </w:p>
          <w:p w14:paraId="0AAB504E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3ds Max 2020.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19.08.2016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lastRenderedPageBreak/>
              <w:t>Education Community (Autodesk Education Team).</w:t>
            </w:r>
          </w:p>
          <w:p w14:paraId="6934686C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Autodesk AutoCAD 2020 — </w:t>
            </w:r>
            <w:r w:rsidRPr="005536A4">
              <w:rPr>
                <w:rFonts w:cs="Times New Roman"/>
              </w:rPr>
              <w:t>Русский</w:t>
            </w:r>
            <w:r w:rsidRPr="005536A4">
              <w:rPr>
                <w:rFonts w:cs="Times New Roman"/>
                <w:lang w:val="en-US"/>
              </w:rPr>
              <w:t xml:space="preserve"> (Russian). </w:t>
            </w:r>
            <w:r w:rsidRPr="005536A4">
              <w:rPr>
                <w:rFonts w:cs="Times New Roman"/>
              </w:rPr>
              <w:t>Письмо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19.06.2016 </w:t>
            </w:r>
            <w:r w:rsidRPr="005536A4">
              <w:rPr>
                <w:rFonts w:cs="Times New Roman"/>
              </w:rPr>
              <w:t>подтверждающее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право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использования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программе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36A4">
              <w:rPr>
                <w:rFonts w:cs="Times New Roman"/>
                <w:lang w:val="en-US"/>
              </w:rPr>
              <w:t>Auiodesk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Education Community (Autodesk Education Team).</w:t>
            </w:r>
          </w:p>
          <w:p w14:paraId="1A96D7E5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Embarcadero RAD Studio XE8 (10шт.). C</w:t>
            </w:r>
            <w:proofErr w:type="spellStart"/>
            <w:r w:rsidRPr="005536A4">
              <w:rPr>
                <w:rFonts w:cs="Times New Roman"/>
              </w:rPr>
              <w:t>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</w:t>
            </w:r>
            <w:r w:rsidRPr="005536A4">
              <w:rPr>
                <w:rFonts w:cs="Times New Roman"/>
                <w:lang w:val="en-US"/>
              </w:rPr>
              <w:t>Tr</w:t>
            </w:r>
            <w:r w:rsidRPr="005536A4">
              <w:rPr>
                <w:rFonts w:cs="Times New Roman"/>
              </w:rPr>
              <w:t xml:space="preserve">000019973 от 23.04.2015 (ЗАО </w:t>
            </w:r>
            <w:proofErr w:type="spellStart"/>
            <w:r w:rsidRPr="005536A4">
              <w:rPr>
                <w:rFonts w:cs="Times New Roman"/>
              </w:rPr>
              <w:t>СофтЛайн</w:t>
            </w:r>
            <w:proofErr w:type="spellEnd"/>
            <w:r w:rsidRPr="005536A4">
              <w:rPr>
                <w:rFonts w:cs="Times New Roman"/>
              </w:rPr>
              <w:t xml:space="preserve"> Трейд).</w:t>
            </w:r>
          </w:p>
          <w:p w14:paraId="27E52BCF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  <w:p w14:paraId="1DCE5FD8" w14:textId="77777777" w:rsidR="00CB45F8" w:rsidRPr="005536A4" w:rsidRDefault="00CB45F8" w:rsidP="005536A4">
            <w:pPr>
              <w:pStyle w:val="af4"/>
              <w:numPr>
                <w:ilvl w:val="0"/>
                <w:numId w:val="15"/>
              </w:numPr>
              <w:suppressAutoHyphens w:val="0"/>
              <w:ind w:left="325" w:hanging="291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31.01.2017</w:t>
            </w:r>
          </w:p>
        </w:tc>
      </w:tr>
      <w:tr w:rsidR="00CB45F8" w:rsidRPr="00F05B88" w14:paraId="1478D2E3" w14:textId="77777777" w:rsidTr="00A212D1">
        <w:trPr>
          <w:trHeight w:val="270"/>
        </w:trPr>
        <w:tc>
          <w:tcPr>
            <w:tcW w:w="2320" w:type="dxa"/>
          </w:tcPr>
          <w:p w14:paraId="52A032CA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805" w:type="dxa"/>
          </w:tcPr>
          <w:p w14:paraId="66C94014" w14:textId="77777777" w:rsidR="00CB45F8" w:rsidRPr="005536A4" w:rsidRDefault="00CB45F8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798" w:type="dxa"/>
          </w:tcPr>
          <w:p w14:paraId="51AC3128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 xml:space="preserve">ОС – </w:t>
            </w:r>
            <w:r w:rsidRPr="005536A4">
              <w:rPr>
                <w:rFonts w:cs="Times New Roman"/>
                <w:lang w:val="en-US"/>
              </w:rPr>
              <w:t>Windows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XP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Professional</w:t>
            </w:r>
            <w:r w:rsidRPr="005536A4">
              <w:rPr>
                <w:rFonts w:cs="Times New Roman"/>
              </w:rPr>
              <w:t xml:space="preserve">. - Коробочная версия </w:t>
            </w:r>
            <w:r w:rsidRPr="005536A4">
              <w:rPr>
                <w:rFonts w:cs="Times New Roman"/>
                <w:lang w:val="en-US"/>
              </w:rPr>
              <w:t>Windows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Vista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Starter</w:t>
            </w:r>
            <w:r w:rsidRPr="005536A4">
              <w:rPr>
                <w:rFonts w:cs="Times New Roman"/>
              </w:rPr>
              <w:t xml:space="preserve"> (6шт.) и  </w:t>
            </w:r>
            <w:r w:rsidRPr="005536A4">
              <w:rPr>
                <w:rFonts w:cs="Times New Roman"/>
                <w:lang w:val="en-US"/>
              </w:rPr>
              <w:t>Vista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Business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Russian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Upgrade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Academic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Open</w:t>
            </w:r>
            <w:r w:rsidRPr="005536A4">
              <w:rPr>
                <w:rFonts w:cs="Times New Roman"/>
              </w:rPr>
              <w:t xml:space="preserve"> (6шт)  - Лицензионный сертификат № 42762122 от 21.09.2007.</w:t>
            </w:r>
          </w:p>
          <w:p w14:paraId="55E6A8F7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color w:val="000000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OC – Windows XP Professional. (10 </w:t>
            </w:r>
            <w:proofErr w:type="spellStart"/>
            <w:r w:rsidRPr="005536A4">
              <w:rPr>
                <w:rFonts w:cs="Times New Roman"/>
              </w:rPr>
              <w:t>шт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)Windows 7 Starter LGG + Windows 7 Professional Upgrade. </w:t>
            </w:r>
            <w:r w:rsidRPr="005536A4">
              <w:rPr>
                <w:rFonts w:cs="Times New Roman"/>
              </w:rPr>
              <w:t>Лицензионный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сертификат</w:t>
            </w:r>
            <w:r w:rsidRPr="005536A4">
              <w:rPr>
                <w:rFonts w:cs="Times New Roman"/>
                <w:color w:val="000000"/>
                <w:lang w:val="en-US"/>
              </w:rPr>
              <w:t xml:space="preserve"> 48587685 </w:t>
            </w:r>
            <w:r w:rsidRPr="005536A4">
              <w:rPr>
                <w:rFonts w:cs="Times New Roman"/>
                <w:color w:val="000000"/>
              </w:rPr>
              <w:t>от</w:t>
            </w:r>
            <w:r w:rsidRPr="005536A4">
              <w:rPr>
                <w:rFonts w:cs="Times New Roman"/>
                <w:color w:val="000000"/>
                <w:lang w:val="en-US"/>
              </w:rPr>
              <w:t xml:space="preserve"> 02.06.2011</w:t>
            </w:r>
          </w:p>
          <w:p w14:paraId="0CECF8FB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</w:rPr>
              <w:t>1</w:t>
            </w:r>
            <w:r w:rsidRPr="005536A4">
              <w:rPr>
                <w:rFonts w:cs="Times New Roman"/>
                <w:lang w:val="en-US"/>
              </w:rPr>
              <w:t>C</w:t>
            </w:r>
            <w:r w:rsidRPr="005536A4">
              <w:rPr>
                <w:rFonts w:cs="Times New Roman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536A4">
              <w:rPr>
                <w:rFonts w:cs="Times New Roman"/>
              </w:rPr>
              <w:t>Сублицензионный</w:t>
            </w:r>
            <w:proofErr w:type="spellEnd"/>
            <w:r w:rsidRPr="005536A4">
              <w:rPr>
                <w:rFonts w:cs="Times New Roman"/>
              </w:rPr>
              <w:t xml:space="preserve"> договор № 32/180913/005 от 18.09.2013. (Первый БИТ)</w:t>
            </w:r>
          </w:p>
          <w:p w14:paraId="7A186236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</w:rPr>
            </w:pPr>
            <w:r w:rsidRPr="005536A4">
              <w:rPr>
                <w:rFonts w:cs="Times New Roman"/>
                <w:lang w:val="en-US"/>
              </w:rPr>
              <w:t>Kaspersky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Endpoint</w:t>
            </w:r>
            <w:r w:rsidRPr="005536A4">
              <w:rPr>
                <w:rFonts w:cs="Times New Roman"/>
              </w:rPr>
              <w:t xml:space="preserve"> </w:t>
            </w:r>
            <w:r w:rsidRPr="005536A4">
              <w:rPr>
                <w:rFonts w:cs="Times New Roman"/>
                <w:lang w:val="en-US"/>
              </w:rPr>
              <w:t>Security</w:t>
            </w:r>
            <w:r w:rsidRPr="005536A4">
              <w:rPr>
                <w:rFonts w:cs="Times New Roman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536A4">
              <w:rPr>
                <w:rFonts w:cs="Times New Roman"/>
              </w:rPr>
              <w:t>АйТи</w:t>
            </w:r>
            <w:proofErr w:type="spellEnd"/>
            <w:r w:rsidRPr="005536A4">
              <w:rPr>
                <w:rFonts w:cs="Times New Roman"/>
              </w:rPr>
              <w:t>) сроком на 1 год.</w:t>
            </w:r>
          </w:p>
          <w:p w14:paraId="147CB831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Access 2010.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FB2EBF9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Office </w:t>
            </w:r>
            <w:proofErr w:type="spellStart"/>
            <w:r w:rsidRPr="005536A4">
              <w:rPr>
                <w:rFonts w:cs="Times New Roman"/>
                <w:lang w:val="en-US"/>
              </w:rPr>
              <w:t>Standart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2007 Russian. </w:t>
            </w:r>
            <w:r w:rsidRPr="005536A4">
              <w:rPr>
                <w:rFonts w:cs="Times New Roman"/>
              </w:rPr>
              <w:t>Лицензионный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сертификат</w:t>
            </w:r>
            <w:r w:rsidRPr="005536A4">
              <w:rPr>
                <w:rFonts w:cs="Times New Roman"/>
                <w:lang w:val="en-US"/>
              </w:rPr>
              <w:t xml:space="preserve"> № 42373687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27.06.2007</w:t>
            </w:r>
          </w:p>
          <w:p w14:paraId="5E135D76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Project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2010.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7F565F0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lastRenderedPageBreak/>
              <w:t xml:space="preserve">Microsoft Visio </w:t>
            </w:r>
            <w:r w:rsidRPr="005536A4">
              <w:rPr>
                <w:rFonts w:cs="Times New Roman"/>
              </w:rPr>
              <w:t>профессиональный</w:t>
            </w:r>
            <w:r w:rsidRPr="005536A4">
              <w:rPr>
                <w:rFonts w:cs="Times New Roman"/>
                <w:lang w:val="en-US"/>
              </w:rPr>
              <w:t xml:space="preserve"> 2010.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0C547B83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  <w:lang w:val="en-US"/>
              </w:rPr>
              <w:t xml:space="preserve">Microsoft Visual Studio 2010. </w:t>
            </w:r>
            <w:r w:rsidRPr="005536A4">
              <w:rPr>
                <w:rFonts w:cs="Times New Roman"/>
              </w:rPr>
              <w:t>Подписка</w:t>
            </w:r>
            <w:r w:rsidRPr="005536A4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5536A4">
              <w:rPr>
                <w:rFonts w:cs="Times New Roman"/>
                <w:lang w:val="en-US"/>
              </w:rPr>
              <w:t>Invoce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№ 9554097373 </w:t>
            </w:r>
            <w:r w:rsidRPr="005536A4">
              <w:rPr>
                <w:rFonts w:cs="Times New Roman"/>
              </w:rPr>
              <w:t>от</w:t>
            </w:r>
            <w:r w:rsidRPr="005536A4">
              <w:rPr>
                <w:rFonts w:cs="Times New Roman"/>
                <w:lang w:val="en-US"/>
              </w:rPr>
              <w:t xml:space="preserve"> 22 </w:t>
            </w:r>
            <w:r w:rsidRPr="005536A4">
              <w:rPr>
                <w:rFonts w:cs="Times New Roman"/>
              </w:rPr>
              <w:t>июля</w:t>
            </w:r>
            <w:r w:rsidRPr="005536A4">
              <w:rPr>
                <w:rFonts w:cs="Times New Roman"/>
                <w:lang w:val="en-US"/>
              </w:rPr>
              <w:t xml:space="preserve"> 2019</w:t>
            </w:r>
            <w:r w:rsidRPr="005536A4">
              <w:rPr>
                <w:rFonts w:cs="Times New Roman"/>
              </w:rPr>
              <w:t>г</w:t>
            </w:r>
            <w:r w:rsidRPr="005536A4">
              <w:rPr>
                <w:rFonts w:cs="Times New Roman"/>
                <w:lang w:val="en-US"/>
              </w:rPr>
              <w:t>.</w:t>
            </w:r>
          </w:p>
          <w:p w14:paraId="20130378" w14:textId="77777777" w:rsidR="00CB45F8" w:rsidRPr="005536A4" w:rsidRDefault="00CB45F8" w:rsidP="005536A4">
            <w:pPr>
              <w:pStyle w:val="af4"/>
              <w:numPr>
                <w:ilvl w:val="0"/>
                <w:numId w:val="12"/>
              </w:numPr>
              <w:suppressAutoHyphens w:val="0"/>
              <w:ind w:left="325" w:hanging="327"/>
              <w:contextualSpacing/>
              <w:rPr>
                <w:rFonts w:cs="Times New Roman"/>
                <w:lang w:val="en-US"/>
              </w:rPr>
            </w:pPr>
            <w:r w:rsidRPr="005536A4">
              <w:rPr>
                <w:rFonts w:cs="Times New Roman"/>
              </w:rPr>
              <w:t>Программное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обеспечение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по</w:t>
            </w:r>
            <w:r w:rsidRPr="005536A4">
              <w:rPr>
                <w:rFonts w:cs="Times New Roman"/>
                <w:lang w:val="en-US"/>
              </w:rPr>
              <w:t xml:space="preserve"> </w:t>
            </w:r>
            <w:r w:rsidRPr="005536A4">
              <w:rPr>
                <w:rFonts w:cs="Times New Roman"/>
              </w:rPr>
              <w:t>лицензии</w:t>
            </w:r>
            <w:r w:rsidRPr="005536A4">
              <w:rPr>
                <w:rFonts w:cs="Times New Roman"/>
                <w:lang w:val="en-US"/>
              </w:rPr>
              <w:t xml:space="preserve"> GNU GPL: 7-Zip, Blender, GIMP, Google Chrome, Inkscape, </w:t>
            </w:r>
            <w:proofErr w:type="spellStart"/>
            <w:r w:rsidRPr="005536A4">
              <w:rPr>
                <w:rFonts w:cs="Times New Roman"/>
                <w:lang w:val="en-US"/>
              </w:rPr>
              <w:t>LibreCAD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, LibreOffice, Maxima, Mozilla Firefox, Notepad++, </w:t>
            </w:r>
            <w:proofErr w:type="spellStart"/>
            <w:r w:rsidRPr="005536A4">
              <w:rPr>
                <w:rFonts w:cs="Times New Roman"/>
                <w:lang w:val="en-US"/>
              </w:rPr>
              <w:t>StarUML</w:t>
            </w:r>
            <w:proofErr w:type="spellEnd"/>
            <w:r w:rsidRPr="005536A4">
              <w:rPr>
                <w:rFonts w:cs="Times New Roman"/>
                <w:lang w:val="en-US"/>
              </w:rPr>
              <w:t xml:space="preserve"> V1.</w:t>
            </w:r>
          </w:p>
        </w:tc>
      </w:tr>
      <w:tr w:rsidR="00A212D1" w:rsidRPr="00A212D1" w14:paraId="0FDA7858" w14:textId="77777777" w:rsidTr="00E73410">
        <w:trPr>
          <w:trHeight w:val="270"/>
        </w:trPr>
        <w:tc>
          <w:tcPr>
            <w:tcW w:w="9923" w:type="dxa"/>
            <w:gridSpan w:val="3"/>
          </w:tcPr>
          <w:p w14:paraId="320F4BC4" w14:textId="5D4BFEC8" w:rsidR="00A212D1" w:rsidRPr="00A212D1" w:rsidRDefault="00A212D1" w:rsidP="00A212D1">
            <w:pPr>
              <w:ind w:lef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9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A212D1" w:rsidRPr="00A212D1" w14:paraId="06A61F14" w14:textId="77777777" w:rsidTr="00A212D1">
        <w:trPr>
          <w:trHeight w:val="270"/>
        </w:trPr>
        <w:tc>
          <w:tcPr>
            <w:tcW w:w="2320" w:type="dxa"/>
          </w:tcPr>
          <w:p w14:paraId="21601A28" w14:textId="6E26FD72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№123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805" w:type="dxa"/>
          </w:tcPr>
          <w:p w14:paraId="68D5EFC7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Системный блок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AMD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FX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-8120 1шт</w:t>
            </w:r>
          </w:p>
          <w:p w14:paraId="725C9EC0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Системный блок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Intel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Core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2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CPU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4400 1шт.</w:t>
            </w:r>
          </w:p>
          <w:p w14:paraId="66431672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Монитор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“LG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1718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S”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36C1066E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Монитор “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BENQ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2240” 1шт.</w:t>
            </w:r>
          </w:p>
          <w:p w14:paraId="26207CD5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Монитор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“SAMSUNG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740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m” 1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шт.</w:t>
            </w:r>
          </w:p>
          <w:p w14:paraId="4761CD2C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иснтрументов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0E08EA01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Паяльная станция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Lukey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902 1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14:paraId="0705D3C0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Принтер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SAMSUNG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ML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-1665 1 шт.</w:t>
            </w:r>
          </w:p>
          <w:p w14:paraId="059926C0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Принтер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SAMSUNG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ML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-1615 1 шт.</w:t>
            </w:r>
          </w:p>
          <w:p w14:paraId="5F70377D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Коммутатор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D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Link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1024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D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6F0DA8E6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Точка доступа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DWL3200AP 1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шт.</w:t>
            </w:r>
          </w:p>
          <w:p w14:paraId="7A156E5F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Паяльник 40 Вт дер/ручка 1 шт.</w:t>
            </w:r>
          </w:p>
          <w:p w14:paraId="2338253B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Лампа настольная 1 шт.</w:t>
            </w:r>
          </w:p>
          <w:p w14:paraId="3BF8FF82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Стол 1-тумбовый 1 шт.</w:t>
            </w:r>
          </w:p>
          <w:p w14:paraId="5A6EE51C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Стол 2 тумбовый 1 шт.</w:t>
            </w:r>
          </w:p>
          <w:p w14:paraId="6B583691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Стол офисный компьютерный 1 шт.</w:t>
            </w:r>
          </w:p>
          <w:p w14:paraId="323238E3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Столик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компьютерный 1 шт.</w:t>
            </w:r>
          </w:p>
          <w:p w14:paraId="4BBD18A2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Стол 1-тубовый с верхней приставкой 1шт.</w:t>
            </w:r>
          </w:p>
          <w:p w14:paraId="3066D339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Стулья тканевые на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металокаркасе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2шт</w:t>
            </w:r>
          </w:p>
          <w:p w14:paraId="73C1F969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Стул деревянный 1шт</w:t>
            </w:r>
          </w:p>
          <w:p w14:paraId="738A2AD3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Пылесос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“SUPRA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1800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W”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1699E042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Шуруповерт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“H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itachi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ds12dvf3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”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283D0457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Наушники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“SVEN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AP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-860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”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1 шт.</w:t>
            </w:r>
          </w:p>
          <w:p w14:paraId="47DC5891" w14:textId="77777777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Веб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-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камера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Logitech HD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WebCam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C525 1280*720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MicUSB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- 2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14:paraId="7ED836CF" w14:textId="4DE8453F" w:rsidR="00A212D1" w:rsidRPr="00A212D1" w:rsidRDefault="00A212D1" w:rsidP="00A212D1">
            <w:pPr>
              <w:pStyle w:val="af4"/>
              <w:numPr>
                <w:ilvl w:val="0"/>
                <w:numId w:val="29"/>
              </w:numPr>
              <w:suppressAutoHyphens w:val="0"/>
              <w:ind w:left="348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Перфоратор Град-М 1 шт.</w:t>
            </w:r>
          </w:p>
        </w:tc>
        <w:tc>
          <w:tcPr>
            <w:tcW w:w="4798" w:type="dxa"/>
          </w:tcPr>
          <w:p w14:paraId="5C9293BD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lastRenderedPageBreak/>
              <w:t xml:space="preserve">Windows 7 Professional Microsoft Open License 48587685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от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02.06.2011 -      2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</w:p>
          <w:p w14:paraId="2D132F4E" w14:textId="33D71FE2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Программное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обеспечение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по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лицензии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GNU GPL: 7-Zip, LibreOffice,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CDBurnerXP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, Java 8, K-Lite Mega Codec Pack, PDF24 Creator,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CCleaner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, Google Chrome Canary, Notepad++,  Oracle VM VirtualBox 5.2.12,  Zeal, 2gis, </w:t>
            </w:r>
          </w:p>
          <w:p w14:paraId="540A8D4A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от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31.01.2017 – 2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</w:p>
          <w:p w14:paraId="33DB3470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Консоль администрирования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Kaspersky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Security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Center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10 АКТ ПРЕДОСТАВЛЕНИЯ ПРАВ №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Tr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046356 от 04.08.2017 – 1 шт.</w:t>
            </w:r>
          </w:p>
          <w:p w14:paraId="7B777D62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Kaspersky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Endpoint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Security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11 для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Windows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[Русский] АКТ ПРЕДОСТАВЛЕНИЯ ПРАВ №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Tr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046356 от 04.08.2017 – 2 шт.</w:t>
            </w:r>
          </w:p>
          <w:p w14:paraId="32120A7E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ПАРУС-Бюджет 8.5.6.1 Договор № 001-1 от 09.01.2017, Товарная накладная №1 от 23.01.2017 – 1 шт.</w:t>
            </w:r>
          </w:p>
          <w:p w14:paraId="79296135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Microsoft Office 2007 Professional Plus Microsoft Open License 42060616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от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20.04.2007 2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</w:p>
          <w:p w14:paraId="43831B80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Программное обеспечение по лицензии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GNU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GPL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</w:p>
          <w:p w14:paraId="17C2D10C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Microsoft Visual Studio 2017Подписка Microsoft Imagine Premium – Invoice № 9551608780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от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30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августа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2018г. – 1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</w:p>
          <w:p w14:paraId="27DA8124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10-Strike File search pro –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Лицензионный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сертификат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01.01.2011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– 1 шт.</w:t>
            </w:r>
          </w:p>
          <w:p w14:paraId="04991C5F" w14:textId="77777777" w:rsidR="00A212D1" w:rsidRPr="00A212D1" w:rsidRDefault="00A212D1" w:rsidP="00A212D1">
            <w:pPr>
              <w:pStyle w:val="af4"/>
              <w:numPr>
                <w:ilvl w:val="0"/>
                <w:numId w:val="30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10-Страйк Сканирование Сети -–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lastRenderedPageBreak/>
              <w:t>Лицензионный сертификат от 01.01.2011 – 1 шт.</w:t>
            </w:r>
          </w:p>
          <w:p w14:paraId="47BBB1F0" w14:textId="00E21745" w:rsidR="00A212D1" w:rsidRPr="00A212D1" w:rsidRDefault="00A212D1" w:rsidP="00A212D1">
            <w:pPr>
              <w:spacing w:after="0" w:line="240" w:lineRule="auto"/>
              <w:ind w:lef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10-Страйк Инвентаризация Компьютеров -– Лицензионный сертификат от 01.01.2011 – 1 шт.</w:t>
            </w:r>
          </w:p>
        </w:tc>
      </w:tr>
      <w:tr w:rsidR="00A212D1" w:rsidRPr="00A212D1" w14:paraId="55214872" w14:textId="77777777" w:rsidTr="00A212D1">
        <w:trPr>
          <w:trHeight w:val="270"/>
        </w:trPr>
        <w:tc>
          <w:tcPr>
            <w:tcW w:w="2320" w:type="dxa"/>
          </w:tcPr>
          <w:p w14:paraId="7CA372BA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 №127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14:paraId="4AAA20E2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5754069" w14:textId="77777777" w:rsidR="00A212D1" w:rsidRPr="00A212D1" w:rsidRDefault="00A212D1" w:rsidP="00A212D1">
            <w:pPr>
              <w:pStyle w:val="af4"/>
              <w:numPr>
                <w:ilvl w:val="0"/>
                <w:numId w:val="31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Парта</w:t>
            </w:r>
          </w:p>
          <w:p w14:paraId="1E34BE4F" w14:textId="77777777" w:rsidR="00A212D1" w:rsidRPr="00A212D1" w:rsidRDefault="00A212D1" w:rsidP="00A212D1">
            <w:pPr>
              <w:pStyle w:val="af4"/>
              <w:numPr>
                <w:ilvl w:val="0"/>
                <w:numId w:val="31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Стул ИЗО на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металокаркасе</w:t>
            </w:r>
            <w:proofErr w:type="spellEnd"/>
          </w:p>
          <w:p w14:paraId="0DE4C658" w14:textId="77777777" w:rsidR="00A212D1" w:rsidRPr="00A212D1" w:rsidRDefault="00A212D1" w:rsidP="00A212D1">
            <w:pPr>
              <w:pStyle w:val="af4"/>
              <w:numPr>
                <w:ilvl w:val="0"/>
                <w:numId w:val="31"/>
              </w:numPr>
              <w:suppressAutoHyphens w:val="0"/>
              <w:ind w:left="348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Набор инструментов</w:t>
            </w:r>
          </w:p>
          <w:p w14:paraId="7BBC6832" w14:textId="1C99CA7B" w:rsidR="00A212D1" w:rsidRPr="00A212D1" w:rsidRDefault="00A212D1" w:rsidP="00A212D1">
            <w:pPr>
              <w:pStyle w:val="af4"/>
              <w:numPr>
                <w:ilvl w:val="0"/>
                <w:numId w:val="31"/>
              </w:numPr>
              <w:suppressAutoHyphens w:val="0"/>
              <w:ind w:left="348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Пылесос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“RSE 1400”</w:t>
            </w:r>
          </w:p>
        </w:tc>
        <w:tc>
          <w:tcPr>
            <w:tcW w:w="4798" w:type="dxa"/>
          </w:tcPr>
          <w:p w14:paraId="05F64E2A" w14:textId="50E34972" w:rsidR="00A212D1" w:rsidRPr="00A212D1" w:rsidRDefault="00A212D1" w:rsidP="00A212D1">
            <w:pPr>
              <w:spacing w:after="0" w:line="240" w:lineRule="auto"/>
              <w:ind w:lef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212D1" w:rsidRPr="00A212D1" w14:paraId="4946B4BE" w14:textId="77777777" w:rsidTr="00A212D1">
        <w:trPr>
          <w:trHeight w:val="270"/>
        </w:trPr>
        <w:tc>
          <w:tcPr>
            <w:tcW w:w="2320" w:type="dxa"/>
          </w:tcPr>
          <w:p w14:paraId="3A858CD5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№124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Кластерная лаборатория</w:t>
            </w:r>
          </w:p>
          <w:p w14:paraId="45E0CDB6" w14:textId="62B54E03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Серверный центр</w:t>
            </w:r>
          </w:p>
        </w:tc>
        <w:tc>
          <w:tcPr>
            <w:tcW w:w="2805" w:type="dxa"/>
          </w:tcPr>
          <w:p w14:paraId="1B277D0D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Стойка серверная</w:t>
            </w:r>
          </w:p>
          <w:p w14:paraId="54F50B60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Управляющий узел кластера I500PX-S5380\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Xeon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E5345\ DDR-2-667-8192Mb\WD5001ABYS 1 шт.</w:t>
            </w:r>
          </w:p>
          <w:p w14:paraId="57C24FCB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Рабочий узел кластера I500PX-S5380\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Xeon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E5345\ DDR-2-667-8192Mb\WD800JD\ - 16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14:paraId="547C0A7E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Серверный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узел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Spectrus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I500PX-S5380\ Xeon E5345\ DDR-2-667-8192Mb </w:t>
            </w:r>
          </w:p>
          <w:p w14:paraId="35AB6542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Серверный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узел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DEXUS II I500PX-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lastRenderedPageBreak/>
              <w:t xml:space="preserve">S5380\ Xeon E5345\ DDR-2-667-8192Mb\ </w:t>
            </w:r>
          </w:p>
          <w:p w14:paraId="0B585485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Коммутатор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DLink</w:t>
            </w:r>
            <w:proofErr w:type="spellEnd"/>
          </w:p>
          <w:p w14:paraId="56AF26FD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Коммутатор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DLink</w:t>
            </w:r>
            <w:proofErr w:type="spellEnd"/>
          </w:p>
          <w:p w14:paraId="1877AC5A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Серверный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узел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SuperMicro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1U6019PMT\Xeon silver 4108\8xDDR4 8Gd\ - 2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шт</w:t>
            </w:r>
            <w:proofErr w:type="spellEnd"/>
          </w:p>
          <w:p w14:paraId="421BB683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ИБП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Ippon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SmartPower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 xml:space="preserve"> Pro 1000 VA 1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</w:p>
          <w:p w14:paraId="3C3593CF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Сетевое хранилище данных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NAS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NetGear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6E744C54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Монитор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Acer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color w:val="000000"/>
                <w:lang w:val="en-US" w:eastAsia="ru-RU"/>
              </w:rPr>
              <w:t>V</w:t>
            </w:r>
            <w:r w:rsidRPr="00A212D1">
              <w:rPr>
                <w:rFonts w:eastAsia="Times New Roman" w:cs="Times New Roman"/>
                <w:color w:val="000000"/>
                <w:lang w:eastAsia="ru-RU"/>
              </w:rPr>
              <w:t>193 1 шт.</w:t>
            </w:r>
          </w:p>
          <w:p w14:paraId="7EA13470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Шкаф 2-х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дверный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архивный металл. - 2шт</w:t>
            </w:r>
          </w:p>
          <w:p w14:paraId="0965ABB2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Сплит система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AirWell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1C787AA6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212D1">
              <w:rPr>
                <w:rFonts w:eastAsia="Times New Roman" w:cs="Times New Roman"/>
                <w:color w:val="000000"/>
                <w:lang w:eastAsia="ru-RU"/>
              </w:rPr>
              <w:t>Lessar</w:t>
            </w:r>
            <w:proofErr w:type="spellEnd"/>
            <w:r w:rsidRPr="00A212D1">
              <w:rPr>
                <w:rFonts w:eastAsia="Times New Roman" w:cs="Times New Roman"/>
                <w:color w:val="000000"/>
                <w:lang w:eastAsia="ru-RU"/>
              </w:rPr>
              <w:t xml:space="preserve"> 1 шт.</w:t>
            </w:r>
          </w:p>
          <w:p w14:paraId="5505E182" w14:textId="77777777" w:rsidR="00A212D1" w:rsidRPr="00A212D1" w:rsidRDefault="00A212D1" w:rsidP="00A212D1">
            <w:pPr>
              <w:pStyle w:val="af4"/>
              <w:numPr>
                <w:ilvl w:val="0"/>
                <w:numId w:val="32"/>
              </w:numPr>
              <w:suppressAutoHyphens w:val="0"/>
              <w:ind w:left="348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A212D1">
              <w:rPr>
                <w:rFonts w:eastAsia="Times New Roman" w:cs="Times New Roman"/>
                <w:color w:val="000000"/>
                <w:lang w:eastAsia="ru-RU"/>
              </w:rPr>
              <w:t>Система контроля доступа СКАТ 1200 И7 1 шт.</w:t>
            </w:r>
          </w:p>
          <w:p w14:paraId="5C40A4F1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14:paraId="5DA922B3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lastRenderedPageBreak/>
              <w:t xml:space="preserve">Windows Server 2003 R2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Standart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- Microsoft Open License № 42060616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20.04.2007 1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.</w:t>
            </w:r>
          </w:p>
          <w:p w14:paraId="3CA50B23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Microsoft SQL Server 2016  </w:t>
            </w:r>
            <w:r w:rsidRPr="00A212D1">
              <w:rPr>
                <w:rFonts w:cs="Times New Roman"/>
              </w:rPr>
              <w:t>Подписка</w:t>
            </w:r>
            <w:r w:rsidRPr="00A212D1">
              <w:rPr>
                <w:rFonts w:cs="Times New Roman"/>
                <w:lang w:val="en-US"/>
              </w:rPr>
              <w:t xml:space="preserve"> Microsoft Imagine Premium – </w:t>
            </w:r>
            <w:proofErr w:type="spellStart"/>
            <w:r w:rsidRPr="00A212D1">
              <w:rPr>
                <w:rFonts w:cs="Times New Roman"/>
                <w:lang w:val="en-US"/>
              </w:rPr>
              <w:t>Invoce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№ 9554097373 </w:t>
            </w:r>
            <w:r w:rsidRPr="00A212D1">
              <w:rPr>
                <w:rFonts w:cs="Times New Roman"/>
              </w:rPr>
              <w:t>от</w:t>
            </w:r>
            <w:r w:rsidRPr="00A212D1">
              <w:rPr>
                <w:rFonts w:cs="Times New Roman"/>
                <w:lang w:val="en-US"/>
              </w:rPr>
              <w:t xml:space="preserve"> 22 </w:t>
            </w:r>
            <w:r w:rsidRPr="00A212D1">
              <w:rPr>
                <w:rFonts w:cs="Times New Roman"/>
              </w:rPr>
              <w:t>июля</w:t>
            </w:r>
            <w:r w:rsidRPr="00A212D1">
              <w:rPr>
                <w:rFonts w:cs="Times New Roman"/>
                <w:lang w:val="en-US"/>
              </w:rPr>
              <w:t xml:space="preserve"> 2019</w:t>
            </w:r>
            <w:r w:rsidRPr="00A212D1">
              <w:rPr>
                <w:rFonts w:cs="Times New Roman"/>
              </w:rPr>
              <w:t>г</w:t>
            </w:r>
            <w:r w:rsidRPr="00A212D1">
              <w:rPr>
                <w:rFonts w:cs="Times New Roman"/>
                <w:lang w:val="en-US"/>
              </w:rPr>
              <w:t>. 1</w:t>
            </w:r>
            <w:r w:rsidRPr="00A212D1">
              <w:rPr>
                <w:rFonts w:cs="Times New Roman"/>
              </w:rPr>
              <w:t xml:space="preserve"> шт.</w:t>
            </w:r>
          </w:p>
          <w:p w14:paraId="22A91CF3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FreeWare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OpenSource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A212D1">
              <w:rPr>
                <w:rFonts w:eastAsia="Times New Roman" w:cs="Times New Roman"/>
                <w:lang w:eastAsia="ru-RU"/>
              </w:rPr>
              <w:t>программное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обеспечение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по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лицензиям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GNU GPL7: 7zip 6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., Open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SuSe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Linux Open Source 17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.,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MySql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Server Community 1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., Apache HTTP Server 1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., Oracle Database 11g Express Edition 1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., Java 8 – 6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, Mozilla Firefox 6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.</w:t>
            </w:r>
          </w:p>
          <w:p w14:paraId="4CC86AF2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Kaspersky Endpoint Security 11 </w:t>
            </w:r>
            <w:r w:rsidRPr="00A212D1">
              <w:rPr>
                <w:rFonts w:eastAsia="Times New Roman" w:cs="Times New Roman"/>
                <w:lang w:eastAsia="ru-RU"/>
              </w:rPr>
              <w:t>для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Windows . </w:t>
            </w:r>
            <w:r w:rsidRPr="00A212D1">
              <w:rPr>
                <w:rFonts w:cs="Times New Roman"/>
              </w:rPr>
              <w:t xml:space="preserve">Договор № ПР-00022797 от 27.11.2018 (ООО Прима </w:t>
            </w:r>
            <w:proofErr w:type="spellStart"/>
            <w:r w:rsidRPr="00A212D1">
              <w:rPr>
                <w:rFonts w:cs="Times New Roman"/>
              </w:rPr>
              <w:t>АйТи</w:t>
            </w:r>
            <w:proofErr w:type="spellEnd"/>
            <w:r w:rsidRPr="00A212D1">
              <w:rPr>
                <w:rFonts w:cs="Times New Roman"/>
              </w:rPr>
              <w:t xml:space="preserve">) сроком на 1 год, лицензионный сертификат №2434-181204-120500-120-179 от 12.04.2018. - </w:t>
            </w:r>
            <w:r w:rsidRPr="00A212D1">
              <w:rPr>
                <w:rFonts w:eastAsia="Times New Roman" w:cs="Times New Roman"/>
                <w:lang w:eastAsia="ru-RU"/>
              </w:rPr>
              <w:t xml:space="preserve">6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</w:p>
          <w:p w14:paraId="3FBBA97E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lastRenderedPageBreak/>
              <w:t xml:space="preserve">Windows Server 2016 Standard - Microsoft Open License № 68891953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2017-09-15 2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.</w:t>
            </w:r>
          </w:p>
          <w:p w14:paraId="1D622FFA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FF0000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 xml:space="preserve">Сервер администрирования </w:t>
            </w:r>
            <w:r w:rsidRPr="00A212D1">
              <w:rPr>
                <w:rFonts w:eastAsia="Times New Roman" w:cs="Times New Roman"/>
                <w:lang w:val="en-US" w:eastAsia="ru-RU"/>
              </w:rPr>
              <w:t>Kaspersky</w:t>
            </w:r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Sequrity</w:t>
            </w:r>
            <w:proofErr w:type="spellEnd"/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lang w:val="en-US" w:eastAsia="ru-RU"/>
              </w:rPr>
              <w:t>Center</w:t>
            </w:r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r w:rsidRPr="00A212D1">
              <w:rPr>
                <w:rFonts w:cs="Times New Roman"/>
              </w:rPr>
              <w:t xml:space="preserve">Договор № ПР-00022797 от 27.11.2018 (ООО Прима </w:t>
            </w:r>
            <w:proofErr w:type="spellStart"/>
            <w:r w:rsidRPr="00A212D1">
              <w:rPr>
                <w:rFonts w:cs="Times New Roman"/>
              </w:rPr>
              <w:t>АйТи</w:t>
            </w:r>
            <w:proofErr w:type="spellEnd"/>
            <w:r w:rsidRPr="00A212D1">
              <w:rPr>
                <w:rFonts w:cs="Times New Roman"/>
              </w:rPr>
              <w:t>) сроком на 1 год, лицензионный сертификат №2434-181204-120500-120-179 от 12.04.2018</w:t>
            </w:r>
          </w:p>
          <w:p w14:paraId="5AD73E32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«Телекоммуникации и сети» Лицензия: С00001 Номер лицензии: 20030400000000000033</w:t>
            </w:r>
          </w:p>
          <w:p w14:paraId="0E79DCBC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«Коммутаторы локальных сетей» Лицензия: С00001 Номер лицензии: 20030400000000000033</w:t>
            </w:r>
          </w:p>
          <w:p w14:paraId="7415C03B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«Электротехника и электроника» Лицензия: С00001 Номер лицензии: 20030400000000000033</w:t>
            </w:r>
          </w:p>
          <w:p w14:paraId="017C9086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«Информационные системы в экономике» Лицензия: С00001 Номер лицензии: 20030400000000000033</w:t>
            </w:r>
          </w:p>
          <w:p w14:paraId="22C1062D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«Корпоративные информационные системы» Лицензия: С00001 Номер лицензии: 20030400000000000033</w:t>
            </w:r>
          </w:p>
          <w:p w14:paraId="6216A73E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"Моделирование данных" Лицензия: С00001 Номер лицензии: 20030400000000000033</w:t>
            </w:r>
          </w:p>
          <w:p w14:paraId="1A1AD206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«Управление базами данных» Лицензия: С00001 Номер лицензии: 20030400000000000033</w:t>
            </w:r>
          </w:p>
          <w:p w14:paraId="11F7FFE8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«Сетевые информационные технологии» Лицензия: С00001 Номер лицензии: 20030400000000000033</w:t>
            </w:r>
          </w:p>
          <w:p w14:paraId="722124F2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«Теоретические основы информатики» Лицензия: С00001 Номер лицензии: 20030400000000000033</w:t>
            </w:r>
          </w:p>
          <w:p w14:paraId="7C93448F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"Основы алгоритмизации и программирования" Лицензия: С00001 Номер лицензии: 20030400000000000033</w:t>
            </w:r>
          </w:p>
          <w:p w14:paraId="38BA0A7A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"Объектно-ориентированные технологии" Лицензия: С00001 Номер лицензии: 20030400000000000033</w:t>
            </w:r>
          </w:p>
          <w:p w14:paraId="5430ACC8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УМКК «Информационные технологии» Лицензия: С00001 Номер лицензии: 20030400000000000033</w:t>
            </w:r>
          </w:p>
          <w:p w14:paraId="6A6152EA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JetBrains License Service </w:t>
            </w:r>
            <w:r w:rsidRPr="00A212D1">
              <w:rPr>
                <w:rFonts w:cs="Times New Roman"/>
                <w:lang w:val="en-US"/>
              </w:rPr>
              <w:t xml:space="preserve">Order </w:t>
            </w:r>
            <w:r w:rsidRPr="00A212D1">
              <w:rPr>
                <w:rFonts w:cs="Times New Roman"/>
                <w:lang w:val="en-US"/>
              </w:rPr>
              <w:lastRenderedPageBreak/>
              <w:t xml:space="preserve">D370369647 </w:t>
            </w:r>
            <w:proofErr w:type="spellStart"/>
            <w:r w:rsidRPr="00A212D1">
              <w:rPr>
                <w:rFonts w:cs="Times New Roman"/>
                <w:lang w:val="en-US"/>
              </w:rPr>
              <w:t>от</w:t>
            </w:r>
            <w:proofErr w:type="spellEnd"/>
            <w:r w:rsidRPr="00A212D1">
              <w:rPr>
                <w:rFonts w:cs="Times New Roman"/>
                <w:lang w:val="en-US"/>
              </w:rPr>
              <w:t xml:space="preserve"> 25.09.2019.</w:t>
            </w:r>
          </w:p>
          <w:p w14:paraId="32B6C82E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Autodesk Network License Manager </w:t>
            </w:r>
            <w:r w:rsidRPr="00A212D1">
              <w:rPr>
                <w:rFonts w:eastAsia="Times New Roman" w:cs="Times New Roman"/>
                <w:lang w:eastAsia="ru-RU"/>
              </w:rPr>
              <w:t>Письмо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19.08.2016 </w:t>
            </w:r>
            <w:r w:rsidRPr="00A212D1">
              <w:rPr>
                <w:rFonts w:eastAsia="Times New Roman" w:cs="Times New Roman"/>
                <w:lang w:eastAsia="ru-RU"/>
              </w:rPr>
              <w:t>подтверждающее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право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использования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по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программе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Auiodesk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Education Community (Autodesk Education Team).</w:t>
            </w:r>
          </w:p>
          <w:p w14:paraId="292A5924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AppWave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Enterprise License Center C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ублицензионный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договор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№Tr000019973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23.04.2015 (</w:t>
            </w:r>
            <w:r w:rsidRPr="00A212D1">
              <w:rPr>
                <w:rFonts w:eastAsia="Times New Roman" w:cs="Times New Roman"/>
                <w:lang w:eastAsia="ru-RU"/>
              </w:rPr>
              <w:t>ЗАО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СофтЛайн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Трейд</w:t>
            </w:r>
            <w:r w:rsidRPr="00A212D1">
              <w:rPr>
                <w:rFonts w:eastAsia="Times New Roman" w:cs="Times New Roman"/>
                <w:lang w:val="en-US" w:eastAsia="ru-RU"/>
              </w:rPr>
              <w:t>).</w:t>
            </w:r>
          </w:p>
          <w:p w14:paraId="58AA780B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Windows Server 2008 R2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Standart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- Microsoft Open License № 46794243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19.04.2010 2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.</w:t>
            </w:r>
          </w:p>
          <w:p w14:paraId="1ECC2028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FF0000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Traffic inspector Special Unlimited. </w:t>
            </w:r>
            <w:r w:rsidRPr="00A212D1">
              <w:rPr>
                <w:rFonts w:eastAsia="Times New Roman" w:cs="Times New Roman"/>
                <w:lang w:eastAsia="ru-RU"/>
              </w:rPr>
              <w:t>Лицензионный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договор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№649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23.09.2019 – 1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.</w:t>
            </w:r>
          </w:p>
          <w:p w14:paraId="17FA5010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eastAsia="Times New Roman" w:cs="Times New Roman"/>
                <w:color w:val="FF0000"/>
                <w:lang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 xml:space="preserve">Система зашиты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Эшэлон</w:t>
            </w:r>
            <w:proofErr w:type="spellEnd"/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lang w:val="en-US" w:eastAsia="ru-RU"/>
              </w:rPr>
              <w:t>II</w:t>
            </w:r>
            <w:r w:rsidRPr="00A212D1">
              <w:rPr>
                <w:rFonts w:eastAsia="Times New Roman" w:cs="Times New Roman"/>
                <w:lang w:eastAsia="ru-RU"/>
              </w:rPr>
              <w:t xml:space="preserve"> “Кредо-диалог” </w:t>
            </w:r>
            <w:r w:rsidRPr="00A212D1">
              <w:rPr>
                <w:rFonts w:cs="Times New Roman"/>
              </w:rPr>
              <w:t>Акт № 123 от 01.11.2018, . Сертификат от 24.08.2018. – 1 шт.</w:t>
            </w:r>
          </w:p>
          <w:p w14:paraId="6C36CCF0" w14:textId="77777777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lang w:eastAsia="ru-RU"/>
              </w:rPr>
              <w:t xml:space="preserve">Система </w:t>
            </w:r>
            <w:proofErr w:type="spellStart"/>
            <w:r w:rsidRPr="00A212D1">
              <w:rPr>
                <w:rFonts w:eastAsia="Times New Roman" w:cs="Times New Roman"/>
                <w:lang w:eastAsia="ru-RU"/>
              </w:rPr>
              <w:t>утпавления</w:t>
            </w:r>
            <w:proofErr w:type="spellEnd"/>
            <w:r w:rsidRPr="00A212D1">
              <w:rPr>
                <w:rFonts w:eastAsia="Times New Roman" w:cs="Times New Roman"/>
                <w:lang w:eastAsia="ru-RU"/>
              </w:rPr>
              <w:t xml:space="preserve"> хранилищем документов “Кредо-диалог” </w:t>
            </w:r>
            <w:r w:rsidRPr="00A212D1">
              <w:rPr>
                <w:rFonts w:cs="Times New Roman"/>
              </w:rPr>
              <w:t>Акт № 123 от 01.11.2018, . Сертификат от 24.08.2018. – 1 шт</w:t>
            </w:r>
            <w:r>
              <w:rPr>
                <w:rFonts w:eastAsia="Times New Roman" w:cs="Times New Roman"/>
                <w:color w:val="FF0000"/>
                <w:lang w:eastAsia="ru-RU"/>
              </w:rPr>
              <w:t>.</w:t>
            </w:r>
          </w:p>
          <w:p w14:paraId="3704ABFC" w14:textId="0D60F6EC" w:rsidR="00A212D1" w:rsidRPr="00A212D1" w:rsidRDefault="00A212D1" w:rsidP="00A212D1">
            <w:pPr>
              <w:pStyle w:val="af4"/>
              <w:numPr>
                <w:ilvl w:val="0"/>
                <w:numId w:val="33"/>
              </w:numPr>
              <w:suppressAutoHyphens w:val="0"/>
              <w:ind w:left="322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lang w:eastAsia="ru-RU"/>
              </w:rPr>
              <w:t xml:space="preserve">Центр управления ПО Кредо </w:t>
            </w:r>
            <w:r w:rsidRPr="00A212D1">
              <w:rPr>
                <w:rFonts w:cs="Times New Roman"/>
              </w:rPr>
              <w:t>Акт № 123 от 01.11.2018, . Сертификат от 24.08.2018. 1 шт.</w:t>
            </w:r>
          </w:p>
        </w:tc>
      </w:tr>
      <w:tr w:rsidR="00A212D1" w:rsidRPr="00A212D1" w14:paraId="67E97E0D" w14:textId="77777777" w:rsidTr="00A212D1">
        <w:trPr>
          <w:trHeight w:val="270"/>
        </w:trPr>
        <w:tc>
          <w:tcPr>
            <w:tcW w:w="2320" w:type="dxa"/>
          </w:tcPr>
          <w:p w14:paraId="2D336A94" w14:textId="38084071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805" w:type="dxa"/>
          </w:tcPr>
          <w:p w14:paraId="2F9D10AF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310СМ-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DVS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1.30\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Pentium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Gold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5400 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CPU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3.70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GHz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\DDR4-4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b\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240</w:t>
            </w: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Gb</w:t>
            </w:r>
          </w:p>
          <w:p w14:paraId="3795D70D" w14:textId="77777777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  <w:p w14:paraId="288C8E2E" w14:textId="0A67E086" w:rsidR="00A212D1" w:rsidRPr="00A212D1" w:rsidRDefault="00A212D1" w:rsidP="00A2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A21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4798" w:type="dxa"/>
          </w:tcPr>
          <w:p w14:paraId="4E1D1D24" w14:textId="77777777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eastAsia="Times New Roman" w:cs="Times New Roman"/>
                <w:lang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Microsoft Windows 10 PRO x64 DSP OEM. </w:t>
            </w:r>
            <w:r w:rsidRPr="00A212D1">
              <w:rPr>
                <w:rFonts w:eastAsia="Times New Roman" w:cs="Times New Roman"/>
                <w:lang w:eastAsia="ru-RU"/>
              </w:rPr>
              <w:t>Счет №93 от 21.05.2019, Акт передачи прав №31 от 05.06.2019.</w:t>
            </w:r>
          </w:p>
          <w:p w14:paraId="4DF3CB37" w14:textId="77777777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Microsoft Office Professional Plus 2007 Microsoft Open License 42060616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20.04.2007</w:t>
            </w:r>
          </w:p>
          <w:p w14:paraId="38443693" w14:textId="33947140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eastAsia="ru-RU"/>
              </w:rPr>
              <w:t>Программное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обеспечение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по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212D1">
              <w:rPr>
                <w:rFonts w:eastAsia="Times New Roman" w:cs="Times New Roman"/>
                <w:lang w:eastAsia="ru-RU"/>
              </w:rPr>
              <w:t>лицензии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GNU GPL: 7-Zip, LibreOffice, Mozilla Firefox,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Etxt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212D1">
              <w:rPr>
                <w:rFonts w:eastAsia="Times New Roman" w:cs="Times New Roman"/>
                <w:lang w:val="en-US" w:eastAsia="ru-RU"/>
              </w:rPr>
              <w:t>Antiplagiat</w:t>
            </w:r>
            <w:proofErr w:type="spellEnd"/>
            <w:r w:rsidRPr="00A212D1">
              <w:rPr>
                <w:rFonts w:eastAsia="Times New Roman" w:cs="Times New Roman"/>
                <w:lang w:val="en-US" w:eastAsia="ru-RU"/>
              </w:rPr>
              <w:t>, Java 8, K-Lite Mega Codec Pack, PDF24 Creator</w:t>
            </w:r>
          </w:p>
          <w:p w14:paraId="2BEE841D" w14:textId="77777777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eastAsia="Times New Roman" w:cs="Times New Roman"/>
                <w:lang w:val="en-US" w:eastAsia="ru-RU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Adobe Flash Player 31 NPAPI. Adobe Acrobat Reader DC and Runtime Software distribution license agreement for use on personal computers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31.01.2017</w:t>
            </w:r>
          </w:p>
          <w:p w14:paraId="3D774BCF" w14:textId="77777777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cs="Times New Roman"/>
                <w:lang w:val="en-US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r w:rsidRPr="00A212D1">
              <w:rPr>
                <w:rFonts w:eastAsia="Times New Roman" w:cs="Times New Roman"/>
                <w:lang w:eastAsia="ru-RU"/>
              </w:rPr>
              <w:t>от</w:t>
            </w:r>
            <w:r w:rsidRPr="00A212D1">
              <w:rPr>
                <w:rFonts w:eastAsia="Times New Roman" w:cs="Times New Roman"/>
                <w:lang w:val="en-US" w:eastAsia="ru-RU"/>
              </w:rPr>
              <w:t xml:space="preserve"> 31.01.2017</w:t>
            </w:r>
          </w:p>
          <w:p w14:paraId="33373498" w14:textId="24A41965" w:rsidR="00A212D1" w:rsidRPr="00A212D1" w:rsidRDefault="00A212D1" w:rsidP="00A212D1">
            <w:pPr>
              <w:pStyle w:val="af4"/>
              <w:numPr>
                <w:ilvl w:val="0"/>
                <w:numId w:val="34"/>
              </w:numPr>
              <w:suppressAutoHyphens w:val="0"/>
              <w:ind w:left="322"/>
              <w:contextualSpacing/>
              <w:rPr>
                <w:rFonts w:cs="Times New Roman"/>
              </w:rPr>
            </w:pPr>
            <w:r w:rsidRPr="00A212D1">
              <w:rPr>
                <w:rFonts w:eastAsia="Times New Roman" w:cs="Times New Roman"/>
                <w:lang w:val="en-US" w:eastAsia="ru-RU"/>
              </w:rPr>
              <w:t>Kaspersky</w:t>
            </w:r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lang w:val="en-US" w:eastAsia="ru-RU"/>
              </w:rPr>
              <w:t>Endpoint</w:t>
            </w:r>
            <w:r w:rsidRPr="00A212D1">
              <w:rPr>
                <w:rFonts w:eastAsia="Times New Roman" w:cs="Times New Roman"/>
                <w:lang w:eastAsia="ru-RU"/>
              </w:rPr>
              <w:t xml:space="preserve"> </w:t>
            </w:r>
            <w:r w:rsidRPr="00A212D1">
              <w:rPr>
                <w:rFonts w:eastAsia="Times New Roman" w:cs="Times New Roman"/>
                <w:lang w:val="en-US" w:eastAsia="ru-RU"/>
              </w:rPr>
              <w:t>Security</w:t>
            </w:r>
            <w:r w:rsidRPr="00A212D1">
              <w:rPr>
                <w:rFonts w:eastAsia="Times New Roman" w:cs="Times New Roman"/>
                <w:lang w:eastAsia="ru-RU"/>
              </w:rPr>
              <w:t xml:space="preserve"> 11 для </w:t>
            </w:r>
            <w:r w:rsidRPr="00A212D1">
              <w:rPr>
                <w:rFonts w:eastAsia="Times New Roman" w:cs="Times New Roman"/>
                <w:lang w:val="en-US" w:eastAsia="ru-RU"/>
              </w:rPr>
              <w:t>Windows</w:t>
            </w:r>
            <w:r w:rsidRPr="00A212D1">
              <w:rPr>
                <w:rFonts w:eastAsia="Times New Roman" w:cs="Times New Roman"/>
                <w:lang w:eastAsia="ru-RU"/>
              </w:rPr>
              <w:t xml:space="preserve"> [Русский] </w:t>
            </w:r>
            <w:r w:rsidRPr="00A212D1">
              <w:rPr>
                <w:rFonts w:cs="Times New Roman"/>
              </w:rPr>
              <w:t xml:space="preserve">Договор № ПР-00022797 от 27.11.2018 (ООО Прима </w:t>
            </w:r>
            <w:proofErr w:type="spellStart"/>
            <w:r w:rsidRPr="00A212D1">
              <w:rPr>
                <w:rFonts w:cs="Times New Roman"/>
              </w:rPr>
              <w:lastRenderedPageBreak/>
              <w:t>АйТи</w:t>
            </w:r>
            <w:proofErr w:type="spellEnd"/>
            <w:r w:rsidRPr="00A212D1">
              <w:rPr>
                <w:rFonts w:cs="Times New Roman"/>
              </w:rPr>
              <w:t>) сроком на 1 год, лицензионный сертификат №2434-181204-120500-120-179 от 12.04.2018</w:t>
            </w:r>
          </w:p>
        </w:tc>
      </w:tr>
    </w:tbl>
    <w:p w14:paraId="7855507E" w14:textId="77777777" w:rsidR="008D773D" w:rsidRPr="005536A4" w:rsidRDefault="008D773D" w:rsidP="005536A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sectPr w:rsidR="008D773D" w:rsidRPr="005536A4" w:rsidSect="005536A4">
      <w:footerReference w:type="default" r:id="rId36"/>
      <w:pgSz w:w="11906" w:h="16838"/>
      <w:pgMar w:top="1134" w:right="567" w:bottom="851" w:left="1418" w:header="709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4EFF" w14:textId="77777777" w:rsidR="005646C4" w:rsidRPr="00855C0E" w:rsidRDefault="005646C4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14:paraId="6A5893C2" w14:textId="77777777" w:rsidR="005646C4" w:rsidRPr="00855C0E" w:rsidRDefault="005646C4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7">
    <w:altName w:val="Times New Roman"/>
    <w:panose1 w:val="020B0604020202020204"/>
    <w:charset w:val="CC"/>
    <w:family w:val="auto"/>
    <w:pitch w:val="variable"/>
  </w:font>
  <w:font w:name="font210">
    <w:altName w:val="Times New Roman"/>
    <w:panose1 w:val="020B0604020202020204"/>
    <w:charset w:val="CC"/>
    <w:family w:val="auto"/>
    <w:pitch w:val="variable"/>
  </w:font>
  <w:font w:name="font201">
    <w:altName w:val="Times New Roman"/>
    <w:panose1 w:val="020B0604020202020204"/>
    <w:charset w:val="01"/>
    <w:family w:val="auto"/>
    <w:pitch w:val="variable"/>
  </w:font>
  <w:font w:name="font361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88F8" w14:textId="77777777" w:rsidR="00E73410" w:rsidRDefault="00E73410" w:rsidP="008028FF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0A7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B675" w14:textId="77777777" w:rsidR="005646C4" w:rsidRPr="00855C0E" w:rsidRDefault="005646C4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14:paraId="03FBB237" w14:textId="77777777" w:rsidR="005646C4" w:rsidRPr="00855C0E" w:rsidRDefault="005646C4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8C46D9AA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5372AC76"/>
    <w:name w:val="WWNum1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6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6B6B"/>
    <w:multiLevelType w:val="hybridMultilevel"/>
    <w:tmpl w:val="492EB9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36FEF"/>
    <w:multiLevelType w:val="hybridMultilevel"/>
    <w:tmpl w:val="009E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04EFF"/>
    <w:multiLevelType w:val="multilevel"/>
    <w:tmpl w:val="339E7AEA"/>
    <w:lvl w:ilvl="0">
      <w:start w:val="2"/>
      <w:numFmt w:val="decimal"/>
      <w:lvlText w:val="%1"/>
      <w:lvlJc w:val="left"/>
      <w:pPr>
        <w:ind w:left="81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  <w:i/>
      </w:rPr>
    </w:lvl>
  </w:abstractNum>
  <w:abstractNum w:abstractNumId="11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86248"/>
    <w:multiLevelType w:val="hybridMultilevel"/>
    <w:tmpl w:val="812E33FE"/>
    <w:lvl w:ilvl="0" w:tplc="F34EB9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8471F11"/>
    <w:multiLevelType w:val="hybridMultilevel"/>
    <w:tmpl w:val="0568A1B4"/>
    <w:lvl w:ilvl="0" w:tplc="F34EB9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1C1A45A6"/>
    <w:multiLevelType w:val="multilevel"/>
    <w:tmpl w:val="73DAD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5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22F41"/>
    <w:multiLevelType w:val="multilevel"/>
    <w:tmpl w:val="DF149F86"/>
    <w:name w:val="WWNum142"/>
    <w:lvl w:ilvl="0">
      <w:start w:val="10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19" w15:restartNumberingAfterBreak="0">
    <w:nsid w:val="3CD61E88"/>
    <w:multiLevelType w:val="hybridMultilevel"/>
    <w:tmpl w:val="8D240416"/>
    <w:lvl w:ilvl="0" w:tplc="76DC74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D58DD"/>
    <w:multiLevelType w:val="multilevel"/>
    <w:tmpl w:val="DD92E152"/>
    <w:lvl w:ilvl="0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  <w:i/>
      </w:rPr>
    </w:lvl>
  </w:abstractNum>
  <w:abstractNum w:abstractNumId="21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4CF02D4"/>
    <w:multiLevelType w:val="hybridMultilevel"/>
    <w:tmpl w:val="C0FAF0C2"/>
    <w:lvl w:ilvl="0" w:tplc="D4426B22">
      <w:start w:val="1"/>
      <w:numFmt w:val="decimal"/>
      <w:lvlText w:val="%1."/>
      <w:lvlJc w:val="left"/>
      <w:pPr>
        <w:ind w:left="3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5010F"/>
    <w:multiLevelType w:val="multilevel"/>
    <w:tmpl w:val="A5CE7C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4BDD"/>
    <w:multiLevelType w:val="multilevel"/>
    <w:tmpl w:val="E88E3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7" w15:restartNumberingAfterBreak="0">
    <w:nsid w:val="50307A21"/>
    <w:multiLevelType w:val="hybridMultilevel"/>
    <w:tmpl w:val="339E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16E9D"/>
    <w:multiLevelType w:val="hybridMultilevel"/>
    <w:tmpl w:val="2224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4605F"/>
    <w:multiLevelType w:val="multilevel"/>
    <w:tmpl w:val="E22C6C3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  <w:i/>
      </w:rPr>
    </w:lvl>
  </w:abstractNum>
  <w:abstractNum w:abstractNumId="33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D52DF8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7" w15:restartNumberingAfterBreak="0">
    <w:nsid w:val="610A1103"/>
    <w:multiLevelType w:val="multilevel"/>
    <w:tmpl w:val="C2D4C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8" w15:restartNumberingAfterBreak="0">
    <w:nsid w:val="6E9E7509"/>
    <w:multiLevelType w:val="multilevel"/>
    <w:tmpl w:val="57FCE8A2"/>
    <w:name w:val="WWNum283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9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0" w15:restartNumberingAfterBreak="0">
    <w:nsid w:val="6FD342D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1" w15:restartNumberingAfterBreak="0">
    <w:nsid w:val="712564F6"/>
    <w:multiLevelType w:val="hybridMultilevel"/>
    <w:tmpl w:val="83CED4DA"/>
    <w:lvl w:ilvl="0" w:tplc="F34EB9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FF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4"/>
  </w:num>
  <w:num w:numId="5">
    <w:abstractNumId w:val="7"/>
  </w:num>
  <w:num w:numId="6">
    <w:abstractNumId w:val="26"/>
  </w:num>
  <w:num w:numId="7">
    <w:abstractNumId w:val="20"/>
  </w:num>
  <w:num w:numId="8">
    <w:abstractNumId w:val="17"/>
  </w:num>
  <w:num w:numId="9">
    <w:abstractNumId w:val="34"/>
  </w:num>
  <w:num w:numId="10">
    <w:abstractNumId w:val="24"/>
  </w:num>
  <w:num w:numId="11">
    <w:abstractNumId w:val="8"/>
  </w:num>
  <w:num w:numId="12">
    <w:abstractNumId w:val="31"/>
  </w:num>
  <w:num w:numId="13">
    <w:abstractNumId w:val="23"/>
  </w:num>
  <w:num w:numId="14">
    <w:abstractNumId w:val="42"/>
  </w:num>
  <w:num w:numId="15">
    <w:abstractNumId w:val="43"/>
  </w:num>
  <w:num w:numId="16">
    <w:abstractNumId w:val="44"/>
  </w:num>
  <w:num w:numId="17">
    <w:abstractNumId w:val="9"/>
  </w:num>
  <w:num w:numId="18">
    <w:abstractNumId w:val="27"/>
  </w:num>
  <w:num w:numId="19">
    <w:abstractNumId w:val="37"/>
  </w:num>
  <w:num w:numId="20">
    <w:abstractNumId w:val="29"/>
  </w:num>
  <w:num w:numId="21">
    <w:abstractNumId w:val="21"/>
  </w:num>
  <w:num w:numId="22">
    <w:abstractNumId w:val="35"/>
  </w:num>
  <w:num w:numId="23">
    <w:abstractNumId w:val="32"/>
  </w:num>
  <w:num w:numId="24">
    <w:abstractNumId w:val="11"/>
  </w:num>
  <w:num w:numId="25">
    <w:abstractNumId w:val="15"/>
  </w:num>
  <w:num w:numId="26">
    <w:abstractNumId w:val="36"/>
  </w:num>
  <w:num w:numId="27">
    <w:abstractNumId w:val="40"/>
  </w:num>
  <w:num w:numId="28">
    <w:abstractNumId w:val="39"/>
  </w:num>
  <w:num w:numId="29">
    <w:abstractNumId w:val="25"/>
  </w:num>
  <w:num w:numId="30">
    <w:abstractNumId w:val="30"/>
  </w:num>
  <w:num w:numId="31">
    <w:abstractNumId w:val="6"/>
  </w:num>
  <w:num w:numId="32">
    <w:abstractNumId w:val="16"/>
  </w:num>
  <w:num w:numId="33">
    <w:abstractNumId w:val="22"/>
  </w:num>
  <w:num w:numId="34">
    <w:abstractNumId w:val="33"/>
  </w:num>
  <w:num w:numId="35">
    <w:abstractNumId w:val="13"/>
  </w:num>
  <w:num w:numId="36">
    <w:abstractNumId w:val="41"/>
  </w:num>
  <w:num w:numId="3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236DE0"/>
    <w:rsid w:val="00007DB7"/>
    <w:rsid w:val="00016ED4"/>
    <w:rsid w:val="000171AF"/>
    <w:rsid w:val="00021CB7"/>
    <w:rsid w:val="00025CF8"/>
    <w:rsid w:val="00027B2B"/>
    <w:rsid w:val="00033EAE"/>
    <w:rsid w:val="000414AA"/>
    <w:rsid w:val="00050032"/>
    <w:rsid w:val="00051AB7"/>
    <w:rsid w:val="00052D98"/>
    <w:rsid w:val="00052FFB"/>
    <w:rsid w:val="00056CDA"/>
    <w:rsid w:val="00067EA9"/>
    <w:rsid w:val="00067EDB"/>
    <w:rsid w:val="00071E52"/>
    <w:rsid w:val="000831BF"/>
    <w:rsid w:val="00087C67"/>
    <w:rsid w:val="000937ED"/>
    <w:rsid w:val="00095F1F"/>
    <w:rsid w:val="00097909"/>
    <w:rsid w:val="000B1325"/>
    <w:rsid w:val="000C11D0"/>
    <w:rsid w:val="000C445A"/>
    <w:rsid w:val="000C491E"/>
    <w:rsid w:val="000C5EFE"/>
    <w:rsid w:val="000C6D5D"/>
    <w:rsid w:val="000E43F5"/>
    <w:rsid w:val="000E75F9"/>
    <w:rsid w:val="000E794C"/>
    <w:rsid w:val="000F0C7B"/>
    <w:rsid w:val="000F0C85"/>
    <w:rsid w:val="000F100D"/>
    <w:rsid w:val="000F7FEB"/>
    <w:rsid w:val="001205A5"/>
    <w:rsid w:val="001229C0"/>
    <w:rsid w:val="001236AA"/>
    <w:rsid w:val="00127F38"/>
    <w:rsid w:val="001303E7"/>
    <w:rsid w:val="0013204A"/>
    <w:rsid w:val="00134B70"/>
    <w:rsid w:val="00145143"/>
    <w:rsid w:val="001527B4"/>
    <w:rsid w:val="00157CDA"/>
    <w:rsid w:val="00162733"/>
    <w:rsid w:val="00174846"/>
    <w:rsid w:val="00175B6B"/>
    <w:rsid w:val="00176B89"/>
    <w:rsid w:val="001864F6"/>
    <w:rsid w:val="00186C16"/>
    <w:rsid w:val="00195771"/>
    <w:rsid w:val="001A2085"/>
    <w:rsid w:val="001B35CE"/>
    <w:rsid w:val="001B5053"/>
    <w:rsid w:val="001B5A4D"/>
    <w:rsid w:val="001C28E8"/>
    <w:rsid w:val="001D7C5E"/>
    <w:rsid w:val="001E1E3B"/>
    <w:rsid w:val="001E5E4F"/>
    <w:rsid w:val="001F6F08"/>
    <w:rsid w:val="00205144"/>
    <w:rsid w:val="002220C1"/>
    <w:rsid w:val="00226574"/>
    <w:rsid w:val="00232909"/>
    <w:rsid w:val="00232ECF"/>
    <w:rsid w:val="00234747"/>
    <w:rsid w:val="00236DE0"/>
    <w:rsid w:val="00236ED4"/>
    <w:rsid w:val="00243254"/>
    <w:rsid w:val="00243D6D"/>
    <w:rsid w:val="00245F8B"/>
    <w:rsid w:val="002525AB"/>
    <w:rsid w:val="00256AF1"/>
    <w:rsid w:val="00257778"/>
    <w:rsid w:val="002651B4"/>
    <w:rsid w:val="0026760B"/>
    <w:rsid w:val="00271C50"/>
    <w:rsid w:val="00273416"/>
    <w:rsid w:val="002751C6"/>
    <w:rsid w:val="0027566C"/>
    <w:rsid w:val="00280BB5"/>
    <w:rsid w:val="0028711D"/>
    <w:rsid w:val="0029365D"/>
    <w:rsid w:val="002A105A"/>
    <w:rsid w:val="002A11A1"/>
    <w:rsid w:val="002A1770"/>
    <w:rsid w:val="002B1ABC"/>
    <w:rsid w:val="002B1E12"/>
    <w:rsid w:val="002B59FE"/>
    <w:rsid w:val="002B5DF3"/>
    <w:rsid w:val="002B60A5"/>
    <w:rsid w:val="002B64E4"/>
    <w:rsid w:val="002C2923"/>
    <w:rsid w:val="002C4793"/>
    <w:rsid w:val="002D2A8A"/>
    <w:rsid w:val="002D61D3"/>
    <w:rsid w:val="002E526F"/>
    <w:rsid w:val="002E7233"/>
    <w:rsid w:val="002F0AF3"/>
    <w:rsid w:val="002F107E"/>
    <w:rsid w:val="002F20F8"/>
    <w:rsid w:val="00300E0A"/>
    <w:rsid w:val="00304452"/>
    <w:rsid w:val="0030780D"/>
    <w:rsid w:val="003103A2"/>
    <w:rsid w:val="00315A86"/>
    <w:rsid w:val="003225EB"/>
    <w:rsid w:val="00323411"/>
    <w:rsid w:val="00324B04"/>
    <w:rsid w:val="00331FF4"/>
    <w:rsid w:val="003342B4"/>
    <w:rsid w:val="00335F60"/>
    <w:rsid w:val="00343F02"/>
    <w:rsid w:val="003464D4"/>
    <w:rsid w:val="00346796"/>
    <w:rsid w:val="003509CA"/>
    <w:rsid w:val="003555C8"/>
    <w:rsid w:val="0035720D"/>
    <w:rsid w:val="0035760F"/>
    <w:rsid w:val="003607C1"/>
    <w:rsid w:val="00363157"/>
    <w:rsid w:val="00371C35"/>
    <w:rsid w:val="00375DF4"/>
    <w:rsid w:val="003763C9"/>
    <w:rsid w:val="00391739"/>
    <w:rsid w:val="003B050C"/>
    <w:rsid w:val="003B1508"/>
    <w:rsid w:val="003B674E"/>
    <w:rsid w:val="003B6E1E"/>
    <w:rsid w:val="003C5805"/>
    <w:rsid w:val="003E34BB"/>
    <w:rsid w:val="003E5C0D"/>
    <w:rsid w:val="003E6054"/>
    <w:rsid w:val="003E6295"/>
    <w:rsid w:val="003F15CC"/>
    <w:rsid w:val="004056B2"/>
    <w:rsid w:val="00416DFD"/>
    <w:rsid w:val="00430B79"/>
    <w:rsid w:val="004331B3"/>
    <w:rsid w:val="00436FF8"/>
    <w:rsid w:val="004408C8"/>
    <w:rsid w:val="00447334"/>
    <w:rsid w:val="00450220"/>
    <w:rsid w:val="004508F1"/>
    <w:rsid w:val="00453337"/>
    <w:rsid w:val="004550E6"/>
    <w:rsid w:val="00463CD9"/>
    <w:rsid w:val="00484918"/>
    <w:rsid w:val="00487D69"/>
    <w:rsid w:val="004932DA"/>
    <w:rsid w:val="00493709"/>
    <w:rsid w:val="00495925"/>
    <w:rsid w:val="004964AB"/>
    <w:rsid w:val="00497CB4"/>
    <w:rsid w:val="004A3EF6"/>
    <w:rsid w:val="004C0D95"/>
    <w:rsid w:val="004C3990"/>
    <w:rsid w:val="004D0E7E"/>
    <w:rsid w:val="004D5F2C"/>
    <w:rsid w:val="004E3209"/>
    <w:rsid w:val="004E46B5"/>
    <w:rsid w:val="004E4F58"/>
    <w:rsid w:val="004E5B9B"/>
    <w:rsid w:val="004E6A87"/>
    <w:rsid w:val="004E78AA"/>
    <w:rsid w:val="004F3888"/>
    <w:rsid w:val="004F6344"/>
    <w:rsid w:val="004F657F"/>
    <w:rsid w:val="00500A51"/>
    <w:rsid w:val="00502100"/>
    <w:rsid w:val="005057AA"/>
    <w:rsid w:val="005140A0"/>
    <w:rsid w:val="00521ED6"/>
    <w:rsid w:val="00522434"/>
    <w:rsid w:val="00532266"/>
    <w:rsid w:val="005323F5"/>
    <w:rsid w:val="00536F4F"/>
    <w:rsid w:val="00540F17"/>
    <w:rsid w:val="00544558"/>
    <w:rsid w:val="00546089"/>
    <w:rsid w:val="005536A4"/>
    <w:rsid w:val="00553FED"/>
    <w:rsid w:val="005646C4"/>
    <w:rsid w:val="00565047"/>
    <w:rsid w:val="005705E1"/>
    <w:rsid w:val="0057478E"/>
    <w:rsid w:val="0058251A"/>
    <w:rsid w:val="00584E7F"/>
    <w:rsid w:val="0058716B"/>
    <w:rsid w:val="00587336"/>
    <w:rsid w:val="0059101D"/>
    <w:rsid w:val="005A293B"/>
    <w:rsid w:val="005B385E"/>
    <w:rsid w:val="005C1AB1"/>
    <w:rsid w:val="005D025C"/>
    <w:rsid w:val="005D1906"/>
    <w:rsid w:val="005D2081"/>
    <w:rsid w:val="005D582B"/>
    <w:rsid w:val="005E140A"/>
    <w:rsid w:val="005E328D"/>
    <w:rsid w:val="005F40D1"/>
    <w:rsid w:val="005F741A"/>
    <w:rsid w:val="00604426"/>
    <w:rsid w:val="00611BBF"/>
    <w:rsid w:val="00622D03"/>
    <w:rsid w:val="00625923"/>
    <w:rsid w:val="006506F6"/>
    <w:rsid w:val="00651939"/>
    <w:rsid w:val="00660247"/>
    <w:rsid w:val="006677AD"/>
    <w:rsid w:val="00675D4E"/>
    <w:rsid w:val="00677459"/>
    <w:rsid w:val="00682C85"/>
    <w:rsid w:val="006936F3"/>
    <w:rsid w:val="00696E0C"/>
    <w:rsid w:val="006A0DB7"/>
    <w:rsid w:val="006A3724"/>
    <w:rsid w:val="006A414E"/>
    <w:rsid w:val="006B17A5"/>
    <w:rsid w:val="006B3DA6"/>
    <w:rsid w:val="006B6C9F"/>
    <w:rsid w:val="006B74A3"/>
    <w:rsid w:val="006C49ED"/>
    <w:rsid w:val="006D09BC"/>
    <w:rsid w:val="006D4952"/>
    <w:rsid w:val="006E1EF6"/>
    <w:rsid w:val="006E2123"/>
    <w:rsid w:val="006E2D8F"/>
    <w:rsid w:val="006E5728"/>
    <w:rsid w:val="006E5C57"/>
    <w:rsid w:val="006E7470"/>
    <w:rsid w:val="006E78F6"/>
    <w:rsid w:val="006F0AEE"/>
    <w:rsid w:val="006F3C97"/>
    <w:rsid w:val="006F6A5C"/>
    <w:rsid w:val="00707029"/>
    <w:rsid w:val="007105EC"/>
    <w:rsid w:val="007130EB"/>
    <w:rsid w:val="00715737"/>
    <w:rsid w:val="0071699B"/>
    <w:rsid w:val="00716B4C"/>
    <w:rsid w:val="00723639"/>
    <w:rsid w:val="00736EEB"/>
    <w:rsid w:val="0074411F"/>
    <w:rsid w:val="007448B6"/>
    <w:rsid w:val="00747FAC"/>
    <w:rsid w:val="00750159"/>
    <w:rsid w:val="00754C60"/>
    <w:rsid w:val="00761ECE"/>
    <w:rsid w:val="0076588C"/>
    <w:rsid w:val="007677D3"/>
    <w:rsid w:val="00770C60"/>
    <w:rsid w:val="00772009"/>
    <w:rsid w:val="00772C00"/>
    <w:rsid w:val="007758AD"/>
    <w:rsid w:val="00775FFB"/>
    <w:rsid w:val="00781512"/>
    <w:rsid w:val="00782C6A"/>
    <w:rsid w:val="007836C6"/>
    <w:rsid w:val="007877A7"/>
    <w:rsid w:val="00792407"/>
    <w:rsid w:val="00792B3B"/>
    <w:rsid w:val="007A31A0"/>
    <w:rsid w:val="007A4EC8"/>
    <w:rsid w:val="007A5313"/>
    <w:rsid w:val="007A6E80"/>
    <w:rsid w:val="007C06B7"/>
    <w:rsid w:val="007C4E39"/>
    <w:rsid w:val="007D1709"/>
    <w:rsid w:val="007D18E5"/>
    <w:rsid w:val="007D1E10"/>
    <w:rsid w:val="007D2143"/>
    <w:rsid w:val="007D4004"/>
    <w:rsid w:val="007D52D4"/>
    <w:rsid w:val="007E1284"/>
    <w:rsid w:val="007E15C7"/>
    <w:rsid w:val="007E53E8"/>
    <w:rsid w:val="007F1C3C"/>
    <w:rsid w:val="007F1D9C"/>
    <w:rsid w:val="007F383F"/>
    <w:rsid w:val="008020D2"/>
    <w:rsid w:val="008028FF"/>
    <w:rsid w:val="00802C77"/>
    <w:rsid w:val="00807613"/>
    <w:rsid w:val="00815CB3"/>
    <w:rsid w:val="00826951"/>
    <w:rsid w:val="008277E2"/>
    <w:rsid w:val="00837E64"/>
    <w:rsid w:val="00841B6C"/>
    <w:rsid w:val="0084457E"/>
    <w:rsid w:val="00850C3B"/>
    <w:rsid w:val="00851C96"/>
    <w:rsid w:val="00851F7C"/>
    <w:rsid w:val="00852D67"/>
    <w:rsid w:val="0085438B"/>
    <w:rsid w:val="00855C0E"/>
    <w:rsid w:val="00857FB1"/>
    <w:rsid w:val="00871411"/>
    <w:rsid w:val="0087143A"/>
    <w:rsid w:val="0087628A"/>
    <w:rsid w:val="00881424"/>
    <w:rsid w:val="00882180"/>
    <w:rsid w:val="00884233"/>
    <w:rsid w:val="00885722"/>
    <w:rsid w:val="0089751F"/>
    <w:rsid w:val="008A6055"/>
    <w:rsid w:val="008A6BEC"/>
    <w:rsid w:val="008B05C6"/>
    <w:rsid w:val="008D0C0C"/>
    <w:rsid w:val="008D371B"/>
    <w:rsid w:val="008D773D"/>
    <w:rsid w:val="008D78B0"/>
    <w:rsid w:val="008E1E93"/>
    <w:rsid w:val="008E607D"/>
    <w:rsid w:val="008F1DFF"/>
    <w:rsid w:val="008F1E5B"/>
    <w:rsid w:val="008F2C26"/>
    <w:rsid w:val="008F57B3"/>
    <w:rsid w:val="008F6655"/>
    <w:rsid w:val="00902909"/>
    <w:rsid w:val="0090473E"/>
    <w:rsid w:val="009127C4"/>
    <w:rsid w:val="00912A26"/>
    <w:rsid w:val="00914F35"/>
    <w:rsid w:val="009232EE"/>
    <w:rsid w:val="00932078"/>
    <w:rsid w:val="00937E10"/>
    <w:rsid w:val="00940F9A"/>
    <w:rsid w:val="00941527"/>
    <w:rsid w:val="00941EBE"/>
    <w:rsid w:val="00942A37"/>
    <w:rsid w:val="009442AC"/>
    <w:rsid w:val="009456E6"/>
    <w:rsid w:val="00946C85"/>
    <w:rsid w:val="00947991"/>
    <w:rsid w:val="00950F56"/>
    <w:rsid w:val="0095199C"/>
    <w:rsid w:val="00952D40"/>
    <w:rsid w:val="00954EDF"/>
    <w:rsid w:val="00960A7D"/>
    <w:rsid w:val="00964CCA"/>
    <w:rsid w:val="009760E4"/>
    <w:rsid w:val="00977EA7"/>
    <w:rsid w:val="00981DEE"/>
    <w:rsid w:val="00987E04"/>
    <w:rsid w:val="009905CB"/>
    <w:rsid w:val="00996210"/>
    <w:rsid w:val="009A28D7"/>
    <w:rsid w:val="009A441B"/>
    <w:rsid w:val="009A6859"/>
    <w:rsid w:val="009C2D0A"/>
    <w:rsid w:val="009C5216"/>
    <w:rsid w:val="009C7277"/>
    <w:rsid w:val="009D548D"/>
    <w:rsid w:val="009E0F34"/>
    <w:rsid w:val="009E2482"/>
    <w:rsid w:val="009F0DE3"/>
    <w:rsid w:val="00A035C0"/>
    <w:rsid w:val="00A11705"/>
    <w:rsid w:val="00A125BC"/>
    <w:rsid w:val="00A12711"/>
    <w:rsid w:val="00A12CC8"/>
    <w:rsid w:val="00A13AF7"/>
    <w:rsid w:val="00A1546E"/>
    <w:rsid w:val="00A2060A"/>
    <w:rsid w:val="00A212D1"/>
    <w:rsid w:val="00A21BD1"/>
    <w:rsid w:val="00A23B2A"/>
    <w:rsid w:val="00A2431D"/>
    <w:rsid w:val="00A250ED"/>
    <w:rsid w:val="00A27CC0"/>
    <w:rsid w:val="00A30550"/>
    <w:rsid w:val="00A30668"/>
    <w:rsid w:val="00A3555D"/>
    <w:rsid w:val="00A36B75"/>
    <w:rsid w:val="00A37C1F"/>
    <w:rsid w:val="00A43C5A"/>
    <w:rsid w:val="00A5096C"/>
    <w:rsid w:val="00A56669"/>
    <w:rsid w:val="00A56CF0"/>
    <w:rsid w:val="00A60AC8"/>
    <w:rsid w:val="00A63A60"/>
    <w:rsid w:val="00A67556"/>
    <w:rsid w:val="00A80856"/>
    <w:rsid w:val="00A86462"/>
    <w:rsid w:val="00A878AA"/>
    <w:rsid w:val="00A91A2B"/>
    <w:rsid w:val="00A961EA"/>
    <w:rsid w:val="00AA644C"/>
    <w:rsid w:val="00AA73F9"/>
    <w:rsid w:val="00AB0395"/>
    <w:rsid w:val="00AB761A"/>
    <w:rsid w:val="00AC0357"/>
    <w:rsid w:val="00AC12FD"/>
    <w:rsid w:val="00AC3FB8"/>
    <w:rsid w:val="00AD4A0A"/>
    <w:rsid w:val="00AE3CF0"/>
    <w:rsid w:val="00AF0FDE"/>
    <w:rsid w:val="00AF4DBB"/>
    <w:rsid w:val="00AF620B"/>
    <w:rsid w:val="00AF7976"/>
    <w:rsid w:val="00B01559"/>
    <w:rsid w:val="00B03803"/>
    <w:rsid w:val="00B06D4E"/>
    <w:rsid w:val="00B078A8"/>
    <w:rsid w:val="00B131AB"/>
    <w:rsid w:val="00B161D8"/>
    <w:rsid w:val="00B16C47"/>
    <w:rsid w:val="00B20F64"/>
    <w:rsid w:val="00B21CF0"/>
    <w:rsid w:val="00B318DB"/>
    <w:rsid w:val="00B31A54"/>
    <w:rsid w:val="00B32258"/>
    <w:rsid w:val="00B40F41"/>
    <w:rsid w:val="00B42035"/>
    <w:rsid w:val="00B443ED"/>
    <w:rsid w:val="00B46B5A"/>
    <w:rsid w:val="00B50974"/>
    <w:rsid w:val="00B50B86"/>
    <w:rsid w:val="00B60B5D"/>
    <w:rsid w:val="00B73DDE"/>
    <w:rsid w:val="00B74290"/>
    <w:rsid w:val="00B77FAA"/>
    <w:rsid w:val="00B80730"/>
    <w:rsid w:val="00B82512"/>
    <w:rsid w:val="00B92E48"/>
    <w:rsid w:val="00B97B3F"/>
    <w:rsid w:val="00B97E5B"/>
    <w:rsid w:val="00BA216E"/>
    <w:rsid w:val="00BB0C78"/>
    <w:rsid w:val="00BB0D07"/>
    <w:rsid w:val="00BB47A5"/>
    <w:rsid w:val="00BB4F5B"/>
    <w:rsid w:val="00BC4381"/>
    <w:rsid w:val="00BD0852"/>
    <w:rsid w:val="00BD2109"/>
    <w:rsid w:val="00BD4000"/>
    <w:rsid w:val="00BD65D7"/>
    <w:rsid w:val="00BE08B9"/>
    <w:rsid w:val="00BE11CA"/>
    <w:rsid w:val="00BE2DAB"/>
    <w:rsid w:val="00BF3DB4"/>
    <w:rsid w:val="00BF4C13"/>
    <w:rsid w:val="00BF56BF"/>
    <w:rsid w:val="00BF58E3"/>
    <w:rsid w:val="00C0292F"/>
    <w:rsid w:val="00C036F3"/>
    <w:rsid w:val="00C03A88"/>
    <w:rsid w:val="00C04C89"/>
    <w:rsid w:val="00C15EEC"/>
    <w:rsid w:val="00C1637F"/>
    <w:rsid w:val="00C20439"/>
    <w:rsid w:val="00C20C81"/>
    <w:rsid w:val="00C27A78"/>
    <w:rsid w:val="00C31E2C"/>
    <w:rsid w:val="00C35764"/>
    <w:rsid w:val="00C41619"/>
    <w:rsid w:val="00C53AAD"/>
    <w:rsid w:val="00C54154"/>
    <w:rsid w:val="00C564A7"/>
    <w:rsid w:val="00C627B5"/>
    <w:rsid w:val="00C63D91"/>
    <w:rsid w:val="00C65C02"/>
    <w:rsid w:val="00C67D56"/>
    <w:rsid w:val="00C80F21"/>
    <w:rsid w:val="00C82ED2"/>
    <w:rsid w:val="00C850D4"/>
    <w:rsid w:val="00C917BA"/>
    <w:rsid w:val="00C919F5"/>
    <w:rsid w:val="00C95884"/>
    <w:rsid w:val="00CA087B"/>
    <w:rsid w:val="00CA0C07"/>
    <w:rsid w:val="00CA2000"/>
    <w:rsid w:val="00CA4E29"/>
    <w:rsid w:val="00CB45F8"/>
    <w:rsid w:val="00CB5DB9"/>
    <w:rsid w:val="00CB7B14"/>
    <w:rsid w:val="00CC040F"/>
    <w:rsid w:val="00CC17B6"/>
    <w:rsid w:val="00CD25E0"/>
    <w:rsid w:val="00CD43AB"/>
    <w:rsid w:val="00CE0104"/>
    <w:rsid w:val="00CE2414"/>
    <w:rsid w:val="00CE2E4B"/>
    <w:rsid w:val="00CE4228"/>
    <w:rsid w:val="00CF2700"/>
    <w:rsid w:val="00CF45E7"/>
    <w:rsid w:val="00CF792A"/>
    <w:rsid w:val="00D06134"/>
    <w:rsid w:val="00D173D6"/>
    <w:rsid w:val="00D1769C"/>
    <w:rsid w:val="00D3344F"/>
    <w:rsid w:val="00D347AE"/>
    <w:rsid w:val="00D375CA"/>
    <w:rsid w:val="00D40E6C"/>
    <w:rsid w:val="00D4253D"/>
    <w:rsid w:val="00D46FBB"/>
    <w:rsid w:val="00D56372"/>
    <w:rsid w:val="00D66944"/>
    <w:rsid w:val="00D6698E"/>
    <w:rsid w:val="00D714DC"/>
    <w:rsid w:val="00D77A3C"/>
    <w:rsid w:val="00D77E09"/>
    <w:rsid w:val="00D8123F"/>
    <w:rsid w:val="00D858E2"/>
    <w:rsid w:val="00D9242C"/>
    <w:rsid w:val="00D93CDD"/>
    <w:rsid w:val="00DA2846"/>
    <w:rsid w:val="00DB3053"/>
    <w:rsid w:val="00DB51C3"/>
    <w:rsid w:val="00DB62CA"/>
    <w:rsid w:val="00DC05DC"/>
    <w:rsid w:val="00DC4791"/>
    <w:rsid w:val="00DC7A97"/>
    <w:rsid w:val="00DD2DA8"/>
    <w:rsid w:val="00DD4B65"/>
    <w:rsid w:val="00DE0250"/>
    <w:rsid w:val="00DE0471"/>
    <w:rsid w:val="00DE1F61"/>
    <w:rsid w:val="00DE2F9B"/>
    <w:rsid w:val="00DE6092"/>
    <w:rsid w:val="00E002A7"/>
    <w:rsid w:val="00E02890"/>
    <w:rsid w:val="00E25B4A"/>
    <w:rsid w:val="00E3050B"/>
    <w:rsid w:val="00E3595A"/>
    <w:rsid w:val="00E414EA"/>
    <w:rsid w:val="00E45808"/>
    <w:rsid w:val="00E4712D"/>
    <w:rsid w:val="00E60B41"/>
    <w:rsid w:val="00E73410"/>
    <w:rsid w:val="00E831BF"/>
    <w:rsid w:val="00E87D18"/>
    <w:rsid w:val="00E9065B"/>
    <w:rsid w:val="00E93243"/>
    <w:rsid w:val="00E96850"/>
    <w:rsid w:val="00EA0E94"/>
    <w:rsid w:val="00EA5543"/>
    <w:rsid w:val="00EA6532"/>
    <w:rsid w:val="00EB181E"/>
    <w:rsid w:val="00EB3BB5"/>
    <w:rsid w:val="00EC19FD"/>
    <w:rsid w:val="00EC7AF9"/>
    <w:rsid w:val="00EE2A1C"/>
    <w:rsid w:val="00EE3E49"/>
    <w:rsid w:val="00EE6205"/>
    <w:rsid w:val="00EF29AE"/>
    <w:rsid w:val="00EF41CD"/>
    <w:rsid w:val="00EF57C6"/>
    <w:rsid w:val="00EF6A74"/>
    <w:rsid w:val="00F0030B"/>
    <w:rsid w:val="00F05B88"/>
    <w:rsid w:val="00F07F38"/>
    <w:rsid w:val="00F112FE"/>
    <w:rsid w:val="00F11AE5"/>
    <w:rsid w:val="00F120CE"/>
    <w:rsid w:val="00F137C9"/>
    <w:rsid w:val="00F257D8"/>
    <w:rsid w:val="00F325EC"/>
    <w:rsid w:val="00F33E01"/>
    <w:rsid w:val="00F35005"/>
    <w:rsid w:val="00F36ECF"/>
    <w:rsid w:val="00F407A3"/>
    <w:rsid w:val="00F42515"/>
    <w:rsid w:val="00F45518"/>
    <w:rsid w:val="00F46286"/>
    <w:rsid w:val="00F6036C"/>
    <w:rsid w:val="00F60ADF"/>
    <w:rsid w:val="00F61DCB"/>
    <w:rsid w:val="00F655BC"/>
    <w:rsid w:val="00F6705B"/>
    <w:rsid w:val="00F721DD"/>
    <w:rsid w:val="00F77824"/>
    <w:rsid w:val="00F77F89"/>
    <w:rsid w:val="00F80048"/>
    <w:rsid w:val="00F8159D"/>
    <w:rsid w:val="00F86157"/>
    <w:rsid w:val="00F91EDA"/>
    <w:rsid w:val="00F950FA"/>
    <w:rsid w:val="00F964FC"/>
    <w:rsid w:val="00FA57A4"/>
    <w:rsid w:val="00FB106C"/>
    <w:rsid w:val="00FB1ADB"/>
    <w:rsid w:val="00FB6C9D"/>
    <w:rsid w:val="00FC56EF"/>
    <w:rsid w:val="00FD5FBC"/>
    <w:rsid w:val="00FD78D5"/>
    <w:rsid w:val="00FE1CB9"/>
    <w:rsid w:val="00FE4D8C"/>
    <w:rsid w:val="00FE72D7"/>
    <w:rsid w:val="00FE76B8"/>
    <w:rsid w:val="00FF08DD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CA254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2E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7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unhideWhenUsed/>
    <w:qFormat/>
    <w:rsid w:val="006A3724"/>
    <w:pPr>
      <w:keepNext/>
      <w:spacing w:before="240" w:after="60" w:line="240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2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2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uiPriority w:val="9"/>
    <w:qFormat/>
    <w:rsid w:val="00C67D56"/>
    <w:pPr>
      <w:keepNext/>
      <w:numPr>
        <w:ilvl w:val="5"/>
        <w:numId w:val="1"/>
      </w:numPr>
      <w:suppressAutoHyphens/>
      <w:spacing w:before="200" w:after="0"/>
      <w:outlineLvl w:val="5"/>
    </w:pPr>
    <w:rPr>
      <w:rFonts w:ascii="Cambria" w:eastAsia="Arial Unicode MS" w:hAnsi="Cambria"/>
      <w:i/>
      <w:iCs/>
      <w:color w:val="243F60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2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2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2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C67D56"/>
    <w:rPr>
      <w:rFonts w:ascii="Cambria" w:eastAsia="Arial Unicode MS" w:hAnsi="Cambria" w:cs="Times New Roman"/>
      <w:i/>
      <w:iCs/>
      <w:color w:val="243F60"/>
      <w:kern w:val="1"/>
      <w:sz w:val="22"/>
      <w:szCs w:val="22"/>
      <w:lang w:eastAsia="ar-SA"/>
    </w:rPr>
  </w:style>
  <w:style w:type="paragraph" w:customStyle="1" w:styleId="1-21">
    <w:name w:val="Средняя сетка 1 - Акцент 21"/>
    <w:basedOn w:val="a"/>
    <w:uiPriority w:val="34"/>
    <w:rsid w:val="007F1C3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link w:val="a4"/>
    <w:uiPriority w:val="10"/>
    <w:qFormat/>
    <w:rsid w:val="004964A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link w:val="11"/>
    <w:locked/>
    <w:rsid w:val="004964AB"/>
    <w:rPr>
      <w:rFonts w:ascii="Times New Roman" w:hAnsi="Times New Roman" w:cs="Times New Roman"/>
      <w:sz w:val="20"/>
      <w:lang w:eastAsia="ru-RU"/>
    </w:rPr>
  </w:style>
  <w:style w:type="table" w:styleId="a5">
    <w:name w:val="Table Grid"/>
    <w:basedOn w:val="a2"/>
    <w:uiPriority w:val="59"/>
    <w:rsid w:val="00D6698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6E5728"/>
    <w:rPr>
      <w:rFonts w:cs="Times New Roman"/>
    </w:rPr>
  </w:style>
  <w:style w:type="character" w:styleId="a6">
    <w:name w:val="Hyperlink"/>
    <w:uiPriority w:val="99"/>
    <w:unhideWhenUsed/>
    <w:rsid w:val="006E572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F2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D5F2C"/>
    <w:rPr>
      <w:rFonts w:ascii="Tahoma" w:hAnsi="Tahoma" w:cs="Times New Roman"/>
      <w:sz w:val="16"/>
    </w:rPr>
  </w:style>
  <w:style w:type="paragraph" w:customStyle="1" w:styleId="12">
    <w:name w:val="Абзац списка1"/>
    <w:basedOn w:val="a"/>
    <w:rsid w:val="00C41619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C67D56"/>
    <w:pPr>
      <w:suppressAutoHyphens/>
    </w:pPr>
  </w:style>
  <w:style w:type="character" w:customStyle="1" w:styleId="22">
    <w:name w:val="Основной текст 2 Знак"/>
    <w:link w:val="21"/>
    <w:uiPriority w:val="99"/>
    <w:rsid w:val="00871411"/>
    <w:rPr>
      <w:rFonts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C67D56"/>
    <w:pPr>
      <w:suppressAutoHyphens/>
    </w:pPr>
  </w:style>
  <w:style w:type="character" w:customStyle="1" w:styleId="24">
    <w:name w:val="Основной текст с отступом 2 Знак"/>
    <w:link w:val="23"/>
    <w:uiPriority w:val="99"/>
    <w:semiHidden/>
    <w:rsid w:val="00871411"/>
    <w:rPr>
      <w:rFonts w:cs="Times New Roman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C67D56"/>
    <w:pPr>
      <w:suppressAutoHyphens/>
    </w:pPr>
    <w:rPr>
      <w:rFonts w:eastAsia="Arial Unicode MS"/>
      <w:kern w:val="1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C67D56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locked/>
    <w:rsid w:val="00C67D56"/>
    <w:rPr>
      <w:rFonts w:cs="Times New Roman"/>
      <w:sz w:val="22"/>
      <w:szCs w:val="22"/>
      <w:lang w:eastAsia="en-US"/>
    </w:rPr>
  </w:style>
  <w:style w:type="paragraph" w:styleId="ae">
    <w:name w:val="Plain Text"/>
    <w:basedOn w:val="a"/>
    <w:link w:val="af"/>
    <w:rsid w:val="00C67D56"/>
    <w:pPr>
      <w:suppressAutoHyphens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871411"/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C917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26">
    <w:name w:val="Абзац списка2"/>
    <w:basedOn w:val="a"/>
    <w:rsid w:val="00C917BA"/>
    <w:pPr>
      <w:suppressAutoHyphens/>
    </w:pPr>
    <w:rPr>
      <w:rFonts w:eastAsia="Arial Unicode MS" w:cs="font377"/>
      <w:kern w:val="1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EA653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EA6532"/>
    <w:rPr>
      <w:rFonts w:cs="Times New Roman"/>
      <w:sz w:val="22"/>
      <w:szCs w:val="22"/>
      <w:lang w:eastAsia="en-US"/>
    </w:rPr>
  </w:style>
  <w:style w:type="character" w:customStyle="1" w:styleId="FontStyle104">
    <w:name w:val="Font Style104"/>
    <w:basedOn w:val="a1"/>
    <w:rsid w:val="00C1637F"/>
  </w:style>
  <w:style w:type="paragraph" w:customStyle="1" w:styleId="Style50">
    <w:name w:val="Style50"/>
    <w:basedOn w:val="a"/>
    <w:rsid w:val="00C1637F"/>
    <w:pPr>
      <w:suppressAutoHyphens/>
    </w:pPr>
    <w:rPr>
      <w:rFonts w:eastAsia="Calibri"/>
      <w:kern w:val="1"/>
      <w:lang w:eastAsia="ar-SA"/>
    </w:rPr>
  </w:style>
  <w:style w:type="paragraph" w:styleId="af2">
    <w:name w:val="Title"/>
    <w:basedOn w:val="a"/>
    <w:next w:val="a0"/>
    <w:link w:val="af3"/>
    <w:qFormat/>
    <w:rsid w:val="00C20439"/>
    <w:pPr>
      <w:keepNext/>
      <w:suppressAutoHyphens/>
      <w:spacing w:before="240" w:after="0" w:line="100" w:lineRule="atLeast"/>
      <w:jc w:val="center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82E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">
    <w:name w:val="Абзац списка3"/>
    <w:basedOn w:val="a"/>
    <w:rsid w:val="00C82ED2"/>
    <w:pPr>
      <w:suppressAutoHyphens/>
    </w:pPr>
    <w:rPr>
      <w:rFonts w:eastAsia="Arial Unicode MS" w:cs="font210"/>
      <w:kern w:val="1"/>
      <w:lang w:eastAsia="ar-SA"/>
    </w:rPr>
  </w:style>
  <w:style w:type="paragraph" w:customStyle="1" w:styleId="210">
    <w:name w:val="Основной текст с отступом 21"/>
    <w:basedOn w:val="a"/>
    <w:rsid w:val="006677AD"/>
    <w:pPr>
      <w:suppressAutoHyphens/>
    </w:pPr>
    <w:rPr>
      <w:rFonts w:eastAsia="Arial Unicode MS" w:cs="font201"/>
      <w:kern w:val="1"/>
      <w:lang w:eastAsia="ar-SA"/>
    </w:rPr>
  </w:style>
  <w:style w:type="paragraph" w:styleId="af4">
    <w:name w:val="List Paragraph"/>
    <w:basedOn w:val="a"/>
    <w:link w:val="af5"/>
    <w:uiPriority w:val="34"/>
    <w:qFormat/>
    <w:rsid w:val="001E5E4F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3">
    <w:name w:val="ЗаголРабПрог1"/>
    <w:basedOn w:val="1"/>
    <w:next w:val="a"/>
    <w:qFormat/>
    <w:rsid w:val="000171AF"/>
    <w:pPr>
      <w:spacing w:before="360" w:after="240" w:line="240" w:lineRule="auto"/>
      <w:ind w:left="928" w:hanging="360"/>
      <w:jc w:val="center"/>
    </w:pPr>
    <w:rPr>
      <w:rFonts w:ascii="Times New Roman" w:hAnsi="Times New Roman"/>
      <w:color w:val="auto"/>
    </w:rPr>
  </w:style>
  <w:style w:type="paragraph" w:customStyle="1" w:styleId="27">
    <w:name w:val="ЗаголРабПрог2"/>
    <w:basedOn w:val="13"/>
    <w:next w:val="a"/>
    <w:qFormat/>
    <w:rsid w:val="000171AF"/>
    <w:pPr>
      <w:spacing w:before="240"/>
      <w:ind w:left="1440"/>
      <w:outlineLvl w:val="1"/>
    </w:pPr>
    <w:rPr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8716B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964FC"/>
    <w:pPr>
      <w:tabs>
        <w:tab w:val="left" w:pos="284"/>
        <w:tab w:val="right" w:leader="dot" w:pos="10456"/>
      </w:tabs>
      <w:spacing w:after="0" w:line="360" w:lineRule="auto"/>
    </w:pPr>
  </w:style>
  <w:style w:type="paragraph" w:styleId="28">
    <w:name w:val="toc 2"/>
    <w:basedOn w:val="a"/>
    <w:next w:val="a"/>
    <w:autoRedefine/>
    <w:uiPriority w:val="39"/>
    <w:unhideWhenUsed/>
    <w:rsid w:val="00F964FC"/>
    <w:pPr>
      <w:tabs>
        <w:tab w:val="left" w:pos="709"/>
        <w:tab w:val="right" w:leader="dot" w:pos="10456"/>
      </w:tabs>
      <w:spacing w:after="0" w:line="360" w:lineRule="auto"/>
      <w:ind w:left="220"/>
    </w:pPr>
  </w:style>
  <w:style w:type="paragraph" w:customStyle="1" w:styleId="af7">
    <w:name w:val="список с точками"/>
    <w:basedOn w:val="a"/>
    <w:uiPriority w:val="99"/>
    <w:rsid w:val="00F07F3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0C1"/>
    <w:pPr>
      <w:ind w:left="720"/>
      <w:contextualSpacing/>
    </w:pPr>
    <w:rPr>
      <w:lang w:eastAsia="ru-RU"/>
    </w:rPr>
  </w:style>
  <w:style w:type="paragraph" w:customStyle="1" w:styleId="Default">
    <w:name w:val="Default"/>
    <w:rsid w:val="00611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Этап Знак Знак"/>
    <w:basedOn w:val="a1"/>
    <w:link w:val="3"/>
    <w:rsid w:val="006A372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6A37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6A37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6A37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A37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6A37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rmal">
    <w:name w:val="ConsPlusNormal"/>
    <w:rsid w:val="006A3724"/>
    <w:pPr>
      <w:widowControl w:val="0"/>
      <w:autoSpaceDE w:val="0"/>
      <w:autoSpaceDN w:val="0"/>
    </w:pPr>
    <w:rPr>
      <w:sz w:val="22"/>
    </w:rPr>
  </w:style>
  <w:style w:type="paragraph" w:customStyle="1" w:styleId="ListParagraph1">
    <w:name w:val="List Paragraph1"/>
    <w:basedOn w:val="a"/>
    <w:rsid w:val="00C919F5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">
    <w:name w:val="Табл_1"/>
    <w:basedOn w:val="a"/>
    <w:rsid w:val="000F0C85"/>
    <w:pPr>
      <w:spacing w:after="0" w:line="240" w:lineRule="auto"/>
    </w:pPr>
    <w:rPr>
      <w:rFonts w:ascii="Times New Roman" w:hAnsi="Times New Roman"/>
      <w:sz w:val="24"/>
      <w:szCs w:val="20"/>
      <w:lang w:val="en-GB" w:eastAsia="ru-RU"/>
    </w:rPr>
  </w:style>
  <w:style w:type="character" w:customStyle="1" w:styleId="16">
    <w:name w:val="Неразрешенное упоминание1"/>
    <w:basedOn w:val="a1"/>
    <w:uiPriority w:val="99"/>
    <w:unhideWhenUsed/>
    <w:rsid w:val="00DD2DA8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DD2DA8"/>
    <w:rPr>
      <w:color w:val="800080" w:themeColor="followedHyperlink"/>
      <w:u w:val="single"/>
    </w:rPr>
  </w:style>
  <w:style w:type="paragraph" w:customStyle="1" w:styleId="17">
    <w:name w:val="Текст1"/>
    <w:basedOn w:val="a"/>
    <w:rsid w:val="00FF08DD"/>
    <w:pPr>
      <w:suppressAutoHyphens/>
    </w:pPr>
    <w:rPr>
      <w:rFonts w:eastAsia="Arial Unicode MS" w:cs="font361"/>
      <w:kern w:val="1"/>
      <w:lang w:eastAsia="ar-SA"/>
    </w:rPr>
  </w:style>
  <w:style w:type="table" w:customStyle="1" w:styleId="18">
    <w:name w:val="Сетка таблицы1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F08DD"/>
    <w:pPr>
      <w:spacing w:after="120" w:line="240" w:lineRule="auto"/>
      <w:ind w:left="283"/>
    </w:pPr>
    <w:rPr>
      <w:rFonts w:eastAsia="Calibri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F08DD"/>
    <w:rPr>
      <w:rFonts w:eastAsia="Calibri" w:cs="Arial"/>
      <w:sz w:val="16"/>
      <w:szCs w:val="16"/>
    </w:rPr>
  </w:style>
  <w:style w:type="paragraph" w:styleId="af9">
    <w:name w:val="Normal (Web)"/>
    <w:basedOn w:val="a"/>
    <w:uiPriority w:val="99"/>
    <w:unhideWhenUsed/>
    <w:rsid w:val="00FF0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1"/>
    <w:basedOn w:val="a"/>
    <w:rsid w:val="00FF08DD"/>
    <w:pPr>
      <w:spacing w:after="160" w:line="240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FF08DD"/>
    <w:pPr>
      <w:widowControl w:val="0"/>
      <w:autoSpaceDE w:val="0"/>
      <w:autoSpaceDN w:val="0"/>
      <w:adjustRightInd w:val="0"/>
      <w:spacing w:after="0" w:line="218" w:lineRule="exact"/>
      <w:ind w:hanging="30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F08DD"/>
    <w:pPr>
      <w:spacing w:after="0" w:line="240" w:lineRule="auto"/>
      <w:ind w:left="400"/>
    </w:pPr>
    <w:rPr>
      <w:rFonts w:eastAsia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F08DD"/>
    <w:pPr>
      <w:spacing w:after="0" w:line="240" w:lineRule="auto"/>
      <w:ind w:left="600"/>
    </w:pPr>
    <w:rPr>
      <w:rFonts w:eastAsia="Calibri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F08DD"/>
    <w:pPr>
      <w:spacing w:after="0" w:line="240" w:lineRule="auto"/>
      <w:ind w:left="800"/>
    </w:pPr>
    <w:rPr>
      <w:rFonts w:eastAsia="Calibri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F08DD"/>
    <w:pPr>
      <w:spacing w:after="0" w:line="240" w:lineRule="auto"/>
      <w:ind w:left="1000"/>
    </w:pPr>
    <w:rPr>
      <w:rFonts w:eastAsia="Calibri" w:cs="Arial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F08DD"/>
    <w:pPr>
      <w:spacing w:after="0" w:line="240" w:lineRule="auto"/>
      <w:ind w:left="1200"/>
    </w:pPr>
    <w:rPr>
      <w:rFonts w:eastAsia="Calibri" w:cs="Arial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F08DD"/>
    <w:pPr>
      <w:spacing w:after="0" w:line="240" w:lineRule="auto"/>
      <w:ind w:left="1400"/>
    </w:pPr>
    <w:rPr>
      <w:rFonts w:eastAsia="Calibri" w:cs="Arial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F08DD"/>
    <w:pPr>
      <w:spacing w:after="0" w:line="240" w:lineRule="auto"/>
      <w:ind w:left="1600"/>
    </w:pPr>
    <w:rPr>
      <w:rFonts w:eastAsia="Calibri" w:cs="Arial"/>
      <w:sz w:val="20"/>
      <w:szCs w:val="20"/>
      <w:lang w:eastAsia="ru-RU"/>
    </w:rPr>
  </w:style>
  <w:style w:type="character" w:customStyle="1" w:styleId="af3">
    <w:name w:val="Заголовок Знак"/>
    <w:link w:val="af2"/>
    <w:rsid w:val="00FF08DD"/>
    <w:rPr>
      <w:rFonts w:ascii="Times New Roman" w:hAnsi="Times New Roman" w:cs="Times New Roman"/>
      <w:kern w:val="1"/>
      <w:sz w:val="24"/>
      <w:lang w:eastAsia="ar-SA"/>
    </w:rPr>
  </w:style>
  <w:style w:type="character" w:customStyle="1" w:styleId="htmltxt1">
    <w:name w:val="html_txt1"/>
    <w:rsid w:val="00FF08DD"/>
    <w:rPr>
      <w:color w:val="000000"/>
    </w:rPr>
  </w:style>
  <w:style w:type="paragraph" w:styleId="afa">
    <w:name w:val="footnote text"/>
    <w:basedOn w:val="a"/>
    <w:link w:val="afb"/>
    <w:rsid w:val="00FF08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FF08DD"/>
    <w:rPr>
      <w:rFonts w:ascii="Times New Roman" w:hAnsi="Times New Roman" w:cs="Times New Roman"/>
    </w:rPr>
  </w:style>
  <w:style w:type="character" w:styleId="afc">
    <w:name w:val="footnote reference"/>
    <w:rsid w:val="00FF08DD"/>
    <w:rPr>
      <w:rFonts w:cs="Times New Roman"/>
      <w:vertAlign w:val="superscript"/>
    </w:rPr>
  </w:style>
  <w:style w:type="paragraph" w:customStyle="1" w:styleId="Style42">
    <w:name w:val="Style42"/>
    <w:basedOn w:val="a"/>
    <w:rsid w:val="00FF08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FF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F08DD"/>
    <w:pPr>
      <w:widowControl w:val="0"/>
      <w:autoSpaceDE w:val="0"/>
      <w:autoSpaceDN w:val="0"/>
      <w:adjustRightInd w:val="0"/>
      <w:spacing w:after="0" w:line="259" w:lineRule="exact"/>
      <w:ind w:firstLine="66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FF08DD"/>
    <w:rPr>
      <w:rFonts w:ascii="Times New Roman" w:hAnsi="Times New Roman" w:cs="Times New Roman"/>
      <w:sz w:val="22"/>
      <w:szCs w:val="22"/>
    </w:rPr>
  </w:style>
  <w:style w:type="character" w:styleId="afd">
    <w:name w:val="Strong"/>
    <w:uiPriority w:val="22"/>
    <w:qFormat/>
    <w:rsid w:val="00FF08DD"/>
    <w:rPr>
      <w:b/>
      <w:bCs/>
    </w:rPr>
  </w:style>
  <w:style w:type="character" w:customStyle="1" w:styleId="keyworddef1">
    <w:name w:val="keyword_def1"/>
    <w:rsid w:val="00FF08DD"/>
    <w:rPr>
      <w:b/>
      <w:bCs/>
      <w:i/>
      <w:iCs/>
    </w:rPr>
  </w:style>
  <w:style w:type="character" w:customStyle="1" w:styleId="WW8Num8z0">
    <w:name w:val="WW8Num8z0"/>
    <w:rsid w:val="00FF08DD"/>
    <w:rPr>
      <w:rFonts w:ascii="Symbol" w:hAnsi="Symbol"/>
    </w:rPr>
  </w:style>
  <w:style w:type="numbering" w:customStyle="1" w:styleId="1a">
    <w:name w:val="Нет списка1"/>
    <w:next w:val="a3"/>
    <w:uiPriority w:val="99"/>
    <w:semiHidden/>
    <w:unhideWhenUsed/>
    <w:rsid w:val="00FF08DD"/>
  </w:style>
  <w:style w:type="character" w:customStyle="1" w:styleId="2a">
    <w:name w:val="Неразрешенное упоминание2"/>
    <w:uiPriority w:val="99"/>
    <w:rsid w:val="00FF08DD"/>
    <w:rPr>
      <w:color w:val="808080"/>
      <w:shd w:val="clear" w:color="auto" w:fill="E6E6E6"/>
    </w:rPr>
  </w:style>
  <w:style w:type="paragraph" w:customStyle="1" w:styleId="afe">
    <w:name w:val="Знак"/>
    <w:basedOn w:val="a"/>
    <w:rsid w:val="00FF08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FB6C9D"/>
    <w:rPr>
      <w:color w:val="605E5C"/>
      <w:shd w:val="clear" w:color="auto" w:fill="E1DFDD"/>
    </w:rPr>
  </w:style>
  <w:style w:type="character" w:customStyle="1" w:styleId="43">
    <w:name w:val="Неразрешенное упоминание4"/>
    <w:uiPriority w:val="99"/>
    <w:rsid w:val="00CB45F8"/>
    <w:rPr>
      <w:color w:val="808080"/>
      <w:shd w:val="clear" w:color="auto" w:fill="E6E6E6"/>
    </w:rPr>
  </w:style>
  <w:style w:type="character" w:customStyle="1" w:styleId="52">
    <w:name w:val="Неразрешенное упоминание5"/>
    <w:uiPriority w:val="99"/>
    <w:semiHidden/>
    <w:unhideWhenUsed/>
    <w:rsid w:val="00CB45F8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locked/>
    <w:rsid w:val="00CB45F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f">
    <w:name w:val="Основной текст_"/>
    <w:link w:val="1b"/>
    <w:rsid w:val="00CB45F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"/>
    <w:link w:val="aff"/>
    <w:rsid w:val="00CB45F8"/>
    <w:pPr>
      <w:shd w:val="clear" w:color="auto" w:fill="FFFFFF"/>
      <w:spacing w:after="0" w:line="0" w:lineRule="atLeast"/>
    </w:pPr>
    <w:rPr>
      <w:rFonts w:ascii="Times New Roman" w:hAnsi="Times New Roman" w:cs="Calibri"/>
      <w:sz w:val="18"/>
      <w:szCs w:val="1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B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books.ru/product.php?productid=350112" TargetMode="External"/><Relationship Id="rId18" Type="http://schemas.openxmlformats.org/officeDocument/2006/relationships/hyperlink" Target="https://new.znanium.com/catalog.php?bookinfo=424031" TargetMode="External"/><Relationship Id="rId26" Type="http://schemas.openxmlformats.org/officeDocument/2006/relationships/hyperlink" Target="http://new.znanium.com/" TargetMode="External"/><Relationship Id="rId21" Type="http://schemas.openxmlformats.org/officeDocument/2006/relationships/hyperlink" Target="https://elibrary.ru/title_about.asp?id=32404" TargetMode="External"/><Relationship Id="rId34" Type="http://schemas.openxmlformats.org/officeDocument/2006/relationships/hyperlink" Target="https://www.ariscommunity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new.znanium.com/catalog.php?bookinfo=507334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s://www.omg.org/spec/U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.php?bookinfo=375092" TargetMode="External"/><Relationship Id="rId20" Type="http://schemas.openxmlformats.org/officeDocument/2006/relationships/hyperlink" Target="https://elibrary.ru/contents.asp?titleid=9793" TargetMode="External"/><Relationship Id="rId29" Type="http://schemas.openxmlformats.org/officeDocument/2006/relationships/hyperlink" Target="http://eios.ims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s://www.iso.org/ru/home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books.ru/product.php?productid=356642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www.book.ru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new.znanium.com/catalog.php?bookinfo=475199" TargetMode="External"/><Relationship Id="rId31" Type="http://schemas.openxmlformats.org/officeDocument/2006/relationships/hyperlink" Target="https://www.gost.ru/portal/g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ew.znanium.com/catalog.php?bookinfo=930533" TargetMode="External"/><Relationship Id="rId22" Type="http://schemas.openxmlformats.org/officeDocument/2006/relationships/hyperlink" Target="https://www.intuit.ru/studies/courses" TargetMode="External"/><Relationship Id="rId27" Type="http://schemas.openxmlformats.org/officeDocument/2006/relationships/hyperlink" Target="http://www.ibooks.ru" TargetMode="External"/><Relationship Id="rId30" Type="http://schemas.openxmlformats.org/officeDocument/2006/relationships/hyperlink" Target="https://kodeks.ru" TargetMode="External"/><Relationship Id="rId35" Type="http://schemas.openxmlformats.org/officeDocument/2006/relationships/hyperlink" Target="http://www.globalcio.ru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44</Pages>
  <Words>10668</Words>
  <Characters>76283</Characters>
  <Application>Microsoft Office Word</Application>
  <DocSecurity>0</DocSecurity>
  <Lines>2007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85916</CharactersWithSpaces>
  <SharedDoc>false</SharedDoc>
  <HLinks>
    <vt:vector size="168" baseType="variant">
      <vt:variant>
        <vt:i4>2883642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http://znanium.com/catalog.php?bookinfo=428176</vt:lpwstr>
      </vt:variant>
      <vt:variant>
        <vt:lpwstr/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_Toc509100243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_Toc509100242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_Toc509100241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_Toc509100240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_Toc509100239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_Toc509100238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_Toc509100237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_Toc509100236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_Toc509100235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_Toc509100234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_Toc509100233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_Toc509100232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_Toc509100231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_Toc509100230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_Toc509100229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_Toc509100228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_Toc509100227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_Toc509100226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_Toc509100225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_Toc509100224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_Toc509100223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_Toc509100222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_Toc509100221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_Toc509100220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_Toc509100219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_Toc509100218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_Toc509100217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217</cp:revision>
  <cp:lastPrinted>2018-10-30T14:14:00Z</cp:lastPrinted>
  <dcterms:created xsi:type="dcterms:W3CDTF">2018-06-04T05:56:00Z</dcterms:created>
  <dcterms:modified xsi:type="dcterms:W3CDTF">2021-01-06T19:49:00Z</dcterms:modified>
</cp:coreProperties>
</file>