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38F7" w14:textId="77777777" w:rsidR="00AA0EFE" w:rsidRPr="00AA0EFE" w:rsidRDefault="00AA0EFE" w:rsidP="00AA0E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EFE">
        <w:rPr>
          <w:rFonts w:ascii="Times New Roman" w:eastAsia="Calibri" w:hAnsi="Times New Roman" w:cs="Times New Roman"/>
          <w:sz w:val="28"/>
          <w:szCs w:val="28"/>
          <w:lang w:eastAsia="ru-RU"/>
        </w:rPr>
        <w:t>Негосударственное аккредитованное некоммерческое</w:t>
      </w:r>
    </w:p>
    <w:p w14:paraId="1E2E09BD" w14:textId="77777777" w:rsidR="00AA0EFE" w:rsidRPr="00AA0EFE" w:rsidRDefault="00AA0EFE" w:rsidP="00AA0E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EFE">
        <w:rPr>
          <w:rFonts w:ascii="Times New Roman" w:eastAsia="Calibri" w:hAnsi="Times New Roman" w:cs="Times New Roman"/>
          <w:sz w:val="28"/>
          <w:szCs w:val="28"/>
          <w:lang w:eastAsia="ru-RU"/>
        </w:rPr>
        <w:t>частное образовательное учреждение высшего образования</w:t>
      </w:r>
    </w:p>
    <w:p w14:paraId="67385F5D" w14:textId="77777777" w:rsidR="00AA0EFE" w:rsidRPr="00AA0EFE" w:rsidRDefault="00AA0EFE" w:rsidP="00AA0E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EFE">
        <w:rPr>
          <w:rFonts w:ascii="Times New Roman" w:eastAsia="Calibri" w:hAnsi="Times New Roman" w:cs="Times New Roman"/>
          <w:sz w:val="28"/>
          <w:szCs w:val="28"/>
          <w:lang w:eastAsia="ru-RU"/>
        </w:rPr>
        <w:t>«АКАДЕМИЯ МАРКЕТИНГА И СОЦИАЛЬНО-ИНФОРМАЦИОННЫХ</w:t>
      </w:r>
    </w:p>
    <w:p w14:paraId="78AF6C77" w14:textId="77777777" w:rsidR="00AA0EFE" w:rsidRPr="00AA0EFE" w:rsidRDefault="00AA0EFE" w:rsidP="00AA0E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EFE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ТЕХНОЛОГИЙ – ИМСИТ»</w:t>
      </w:r>
    </w:p>
    <w:p w14:paraId="7CE110D4" w14:textId="77777777" w:rsidR="00AA0EFE" w:rsidRPr="00AA0EFE" w:rsidRDefault="00AA0EFE" w:rsidP="00AA0E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EFE">
        <w:rPr>
          <w:rFonts w:ascii="Times New Roman" w:eastAsia="Calibri" w:hAnsi="Times New Roman" w:cs="Times New Roman"/>
          <w:sz w:val="28"/>
          <w:szCs w:val="28"/>
          <w:lang w:eastAsia="ru-RU"/>
        </w:rPr>
        <w:t>(г. Краснодар)</w:t>
      </w:r>
    </w:p>
    <w:p w14:paraId="614FA21B" w14:textId="77777777" w:rsidR="00AA0EFE" w:rsidRPr="00AA0EFE" w:rsidRDefault="00AA0EFE" w:rsidP="00AA0EF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0AC0D9" w14:textId="77777777" w:rsidR="00AA0EFE" w:rsidRPr="00AA0EFE" w:rsidRDefault="00AA0EFE" w:rsidP="00AA0E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A0EFE">
        <w:rPr>
          <w:rFonts w:ascii="Times New Roman" w:eastAsia="Calibri" w:hAnsi="Times New Roman" w:cs="Times New Roman"/>
          <w:sz w:val="28"/>
          <w:szCs w:val="28"/>
          <w:lang w:eastAsia="zh-CN"/>
        </w:rPr>
        <w:t>Институт экономики, управления и социальных коммуникаций</w:t>
      </w:r>
    </w:p>
    <w:p w14:paraId="029512E9" w14:textId="77777777" w:rsidR="00AA0EFE" w:rsidRPr="00AA0EFE" w:rsidRDefault="00AA0EFE" w:rsidP="00AA0EF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033276" w14:textId="77777777" w:rsidR="00AA0EFE" w:rsidRPr="00AA0EFE" w:rsidRDefault="00AA0EFE" w:rsidP="00AA0EF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EFE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бизнес-процессов и экономической безопасности</w:t>
      </w:r>
    </w:p>
    <w:p w14:paraId="11B3AD18" w14:textId="77777777" w:rsidR="00AA0EFE" w:rsidRPr="00AA0EFE" w:rsidRDefault="00AA0EFE" w:rsidP="00AA0EF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041C21" w14:textId="77777777" w:rsidR="00AA0EFE" w:rsidRPr="00AA0EFE" w:rsidRDefault="00AA0EFE" w:rsidP="00AA0EF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A0EFE">
        <w:rPr>
          <w:rFonts w:eastAsia="Calibri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60288" behindDoc="1" locked="0" layoutInCell="1" allowOverlap="1" wp14:anchorId="4B2A79F0" wp14:editId="57465BF0">
            <wp:simplePos x="0" y="0"/>
            <wp:positionH relativeFrom="column">
              <wp:posOffset>4356100</wp:posOffset>
            </wp:positionH>
            <wp:positionV relativeFrom="paragraph">
              <wp:posOffset>99060</wp:posOffset>
            </wp:positionV>
            <wp:extent cx="1435100" cy="1447800"/>
            <wp:effectExtent l="165100" t="165100" r="165100" b="165100"/>
            <wp:wrapNone/>
            <wp:docPr id="4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0195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033"/>
        <w:gridCol w:w="4929"/>
      </w:tblGrid>
      <w:tr w:rsidR="00AA0EFE" w:rsidRPr="00AA0EFE" w14:paraId="198E1A31" w14:textId="77777777" w:rsidTr="00BA2B85">
        <w:trPr>
          <w:trHeight w:val="2957"/>
        </w:trPr>
        <w:tc>
          <w:tcPr>
            <w:tcW w:w="5068" w:type="dxa"/>
          </w:tcPr>
          <w:p w14:paraId="79B7F07B" w14:textId="77777777" w:rsidR="00AA0EFE" w:rsidRPr="00AA0EFE" w:rsidRDefault="00AA0EFE" w:rsidP="00AA0EF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right="1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0E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Рассмотрено и одобрено на заседании кафедры бизнес-процессов и экономической безопасности Академии ИМСИТ, протокол  № 9 от 10 апреля 2020 года,</w:t>
            </w:r>
          </w:p>
          <w:p w14:paraId="20919E5D" w14:textId="77777777" w:rsidR="00AA0EFE" w:rsidRPr="00AA0EFE" w:rsidRDefault="00AA0EFE" w:rsidP="00AA0EF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right="1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0EFE">
              <w:rPr>
                <w:rFonts w:eastAsia="Calibri" w:cs="Arial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62D0FCF4" wp14:editId="06850279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180975</wp:posOffset>
                  </wp:positionV>
                  <wp:extent cx="876300" cy="55245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0E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зав. кафедрой </w:t>
            </w:r>
            <w:proofErr w:type="spellStart"/>
            <w:r w:rsidRPr="00AA0E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БПиЭБ</w:t>
            </w:r>
            <w:proofErr w:type="spellEnd"/>
            <w:r w:rsidRPr="00AA0E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 доцент</w:t>
            </w:r>
          </w:p>
          <w:p w14:paraId="0D751D0C" w14:textId="77777777" w:rsidR="00AA0EFE" w:rsidRPr="00AA0EFE" w:rsidRDefault="00AA0EFE" w:rsidP="00AA0EF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right="1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0E7FEDE" w14:textId="77777777" w:rsidR="00AA0EFE" w:rsidRPr="00AA0EFE" w:rsidRDefault="00AA0EFE" w:rsidP="00AA0EFE">
            <w:pPr>
              <w:tabs>
                <w:tab w:val="left" w:pos="0"/>
              </w:tabs>
              <w:suppressAutoHyphens/>
              <w:spacing w:after="0" w:line="240" w:lineRule="auto"/>
              <w:ind w:right="185"/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eastAsia="zh-CN"/>
              </w:rPr>
            </w:pPr>
            <w:r w:rsidRPr="00AA0E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            К.В. Писаренко</w:t>
            </w:r>
          </w:p>
        </w:tc>
        <w:tc>
          <w:tcPr>
            <w:tcW w:w="4963" w:type="dxa"/>
          </w:tcPr>
          <w:p w14:paraId="3F297C9D" w14:textId="77777777" w:rsidR="00AA0EFE" w:rsidRPr="00AA0EFE" w:rsidRDefault="00AA0EFE" w:rsidP="00AA0EF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E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УТВЕРЖДАЮ                                                                           </w:t>
            </w:r>
          </w:p>
          <w:p w14:paraId="359E7771" w14:textId="77777777" w:rsidR="00AA0EFE" w:rsidRPr="00AA0EFE" w:rsidRDefault="00AA0EFE" w:rsidP="00AA0EF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0E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Проректор по учебной работе, </w:t>
            </w:r>
          </w:p>
          <w:p w14:paraId="1B58ECD1" w14:textId="77777777" w:rsidR="00AA0EFE" w:rsidRPr="00AA0EFE" w:rsidRDefault="00AA0EFE" w:rsidP="00AA0EF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0E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доцент</w:t>
            </w:r>
          </w:p>
          <w:p w14:paraId="3D81BB55" w14:textId="77777777" w:rsidR="00AA0EFE" w:rsidRPr="00AA0EFE" w:rsidRDefault="00AA0EFE" w:rsidP="00AA0EF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0EFE">
              <w:rPr>
                <w:rFonts w:eastAsia="Calibri"/>
                <w:noProof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37BC89AA" wp14:editId="56FA10F4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FC8891" w14:textId="77777777" w:rsidR="00AA0EFE" w:rsidRPr="00AA0EFE" w:rsidRDefault="00AA0EFE" w:rsidP="00AA0EF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0E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     Н.И. Севрюгина</w:t>
            </w:r>
          </w:p>
          <w:p w14:paraId="570FF09A" w14:textId="77777777" w:rsidR="00AA0EFE" w:rsidRPr="00AA0EFE" w:rsidRDefault="00AA0EFE" w:rsidP="00AA0E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A0EF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   13 апреля 2020 г.</w:t>
            </w:r>
          </w:p>
        </w:tc>
      </w:tr>
    </w:tbl>
    <w:p w14:paraId="7B8F7FE5" w14:textId="77777777" w:rsidR="00AA0EFE" w:rsidRPr="00AA0EFE" w:rsidRDefault="00AA0EFE" w:rsidP="00AA0EF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7B6180" w14:textId="77777777" w:rsidR="00396DEA" w:rsidRDefault="00396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85818AF" w14:textId="77777777" w:rsidR="002023F0" w:rsidRDefault="0020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6B7B95C" w14:textId="77777777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Б1.Б.0</w:t>
      </w:r>
      <w:r w:rsidR="002023F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14EBDD9" w14:textId="77777777" w:rsidR="00396DEA" w:rsidRDefault="0020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ЭКОНОМИКА</w:t>
      </w:r>
    </w:p>
    <w:p w14:paraId="54D61199" w14:textId="77777777" w:rsidR="00396DEA" w:rsidRDefault="0039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6E01FC" w14:textId="77777777" w:rsidR="00396DEA" w:rsidRDefault="0039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4EED80" w14:textId="77777777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54FA0FE1" w14:textId="77777777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1840166A" w14:textId="77777777" w:rsidR="00396DEA" w:rsidRDefault="00C60430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894A8" w14:textId="77777777" w:rsidR="00396DEA" w:rsidRDefault="00C60430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775BDB0D" w14:textId="77777777" w:rsidR="002023F0" w:rsidRDefault="002023F0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</w:p>
    <w:p w14:paraId="19EF82D4" w14:textId="77777777" w:rsidR="00396DEA" w:rsidRDefault="00C60430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147AB14C" w14:textId="77777777" w:rsidR="00A440A6" w:rsidRPr="00BF416E" w:rsidRDefault="00A440A6" w:rsidP="00A44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16E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41F05F84" w14:textId="77777777" w:rsidR="00396DEA" w:rsidRDefault="0039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8D198E" w14:textId="77777777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691A24D1" w14:textId="77777777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«Бакалавр»</w:t>
      </w:r>
    </w:p>
    <w:p w14:paraId="2B0343AA" w14:textId="77777777" w:rsidR="00396DEA" w:rsidRDefault="0039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78D27" w14:textId="77777777" w:rsidR="00396DEA" w:rsidRDefault="0039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ED414" w14:textId="77777777" w:rsidR="00396DEA" w:rsidRDefault="0039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AE4F9" w14:textId="77777777" w:rsidR="00A440A6" w:rsidRDefault="00A44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EF8E7" w14:textId="77777777" w:rsidR="00396DEA" w:rsidRDefault="0039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F8497" w14:textId="77777777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14:paraId="53FE8A6B" w14:textId="2022552A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A0EFE">
        <w:rPr>
          <w:rFonts w:ascii="Times New Roman" w:hAnsi="Times New Roman" w:cs="Times New Roman"/>
          <w:sz w:val="28"/>
          <w:szCs w:val="28"/>
        </w:rPr>
        <w:t>20</w:t>
      </w:r>
    </w:p>
    <w:p w14:paraId="6711047C" w14:textId="77777777" w:rsidR="002023F0" w:rsidRDefault="0020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E5EC2E" w14:textId="77777777" w:rsidR="002023F0" w:rsidRDefault="0020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396DEA" w:rsidRPr="002023F0" w14:paraId="3A8CF08B" w14:textId="77777777" w:rsidTr="00662003">
        <w:tc>
          <w:tcPr>
            <w:tcW w:w="2802" w:type="dxa"/>
          </w:tcPr>
          <w:p w14:paraId="19A2601A" w14:textId="77777777" w:rsidR="00396DEA" w:rsidRPr="002023F0" w:rsidRDefault="00C60430" w:rsidP="002023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 и задачи изучения дисциплины:</w:t>
            </w:r>
          </w:p>
        </w:tc>
        <w:tc>
          <w:tcPr>
            <w:tcW w:w="6945" w:type="dxa"/>
          </w:tcPr>
          <w:p w14:paraId="054D928D" w14:textId="77777777" w:rsidR="002023F0" w:rsidRPr="009E6301" w:rsidRDefault="002023F0" w:rsidP="009E6301">
            <w:pPr>
              <w:pStyle w:val="21"/>
              <w:tabs>
                <w:tab w:val="left" w:pos="993"/>
              </w:tabs>
              <w:ind w:firstLine="284"/>
              <w:rPr>
                <w:sz w:val="24"/>
                <w:szCs w:val="24"/>
              </w:rPr>
            </w:pPr>
            <w:r w:rsidRPr="009E6301">
              <w:rPr>
                <w:b/>
                <w:sz w:val="24"/>
                <w:szCs w:val="24"/>
              </w:rPr>
              <w:t xml:space="preserve">Целью </w:t>
            </w:r>
            <w:r w:rsidRPr="009E6301">
              <w:rPr>
                <w:sz w:val="24"/>
                <w:szCs w:val="24"/>
              </w:rPr>
              <w:t xml:space="preserve">учебной дисциплины «Экономика» является формирование у обучающихся  научного экономического мировоззрения, умения анализировать экономические ситуации на разных уровнях поведения хозяйственных субъектов в условиях рыночной экономики. </w:t>
            </w:r>
          </w:p>
          <w:p w14:paraId="0BFBDB2E" w14:textId="77777777" w:rsidR="002023F0" w:rsidRPr="009E6301" w:rsidRDefault="002023F0" w:rsidP="009E6301">
            <w:pPr>
              <w:pStyle w:val="21"/>
              <w:tabs>
                <w:tab w:val="left" w:pos="993"/>
              </w:tabs>
              <w:ind w:firstLine="284"/>
              <w:rPr>
                <w:sz w:val="24"/>
                <w:szCs w:val="24"/>
              </w:rPr>
            </w:pPr>
            <w:r w:rsidRPr="009E6301">
              <w:rPr>
                <w:b/>
                <w:sz w:val="24"/>
                <w:szCs w:val="24"/>
              </w:rPr>
              <w:t>Задачи дисциплины</w:t>
            </w:r>
            <w:r w:rsidRPr="009E6301">
              <w:rPr>
                <w:sz w:val="24"/>
                <w:szCs w:val="24"/>
              </w:rPr>
              <w:t>:</w:t>
            </w:r>
          </w:p>
          <w:p w14:paraId="581430C7" w14:textId="77777777" w:rsidR="002023F0" w:rsidRPr="009E6301" w:rsidRDefault="002023F0" w:rsidP="009E6301">
            <w:pPr>
              <w:numPr>
                <w:ilvl w:val="0"/>
                <w:numId w:val="1"/>
              </w:numPr>
              <w:tabs>
                <w:tab w:val="left" w:pos="50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четких представлений об основах экономической политики государства, умение ориентироваться в различных экономических понятиях; </w:t>
            </w:r>
          </w:p>
          <w:p w14:paraId="19A01D8F" w14:textId="77777777" w:rsidR="002023F0" w:rsidRPr="009E6301" w:rsidRDefault="002023F0" w:rsidP="009E6301">
            <w:pPr>
              <w:numPr>
                <w:ilvl w:val="0"/>
                <w:numId w:val="1"/>
              </w:numPr>
              <w:tabs>
                <w:tab w:val="left" w:pos="50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уяснение теоретического наследия основоположников экономических теорий;</w:t>
            </w:r>
          </w:p>
          <w:p w14:paraId="2E9AB391" w14:textId="77777777" w:rsidR="002023F0" w:rsidRPr="009E6301" w:rsidRDefault="002023F0" w:rsidP="009E6301">
            <w:pPr>
              <w:numPr>
                <w:ilvl w:val="0"/>
                <w:numId w:val="1"/>
              </w:numPr>
              <w:tabs>
                <w:tab w:val="left" w:pos="50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обучающимися сущности микроэкономического механизма и макроэкономического регулирования экономических процессов; </w:t>
            </w:r>
          </w:p>
          <w:p w14:paraId="7FE7997D" w14:textId="77777777" w:rsidR="002023F0" w:rsidRPr="009E6301" w:rsidRDefault="002023F0" w:rsidP="009E6301">
            <w:pPr>
              <w:numPr>
                <w:ilvl w:val="0"/>
                <w:numId w:val="1"/>
              </w:numPr>
              <w:tabs>
                <w:tab w:val="left" w:pos="50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знаний по вопросам международных экономических процессов;</w:t>
            </w:r>
          </w:p>
          <w:p w14:paraId="72F84C1D" w14:textId="77777777" w:rsidR="00396DEA" w:rsidRPr="009E6301" w:rsidRDefault="002023F0" w:rsidP="009E6301">
            <w:pPr>
              <w:numPr>
                <w:ilvl w:val="0"/>
                <w:numId w:val="1"/>
              </w:numPr>
              <w:tabs>
                <w:tab w:val="left" w:pos="50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навыков самостоятельной работы по решению конкретных экономических проблем на основе анализа фактического материала.</w:t>
            </w:r>
          </w:p>
        </w:tc>
      </w:tr>
      <w:tr w:rsidR="00396DEA" w:rsidRPr="002023F0" w14:paraId="637D89D3" w14:textId="77777777" w:rsidTr="00662003">
        <w:tc>
          <w:tcPr>
            <w:tcW w:w="2802" w:type="dxa"/>
          </w:tcPr>
          <w:p w14:paraId="4BF4CFA6" w14:textId="77777777" w:rsidR="00396DEA" w:rsidRPr="002023F0" w:rsidRDefault="00C60430" w:rsidP="002023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45" w:type="dxa"/>
          </w:tcPr>
          <w:p w14:paraId="09CEF444" w14:textId="77777777" w:rsidR="00396DEA" w:rsidRPr="009E6301" w:rsidRDefault="00C60430" w:rsidP="009E630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дисциплинам базовой части </w:t>
            </w:r>
            <w:r w:rsidR="009730E8">
              <w:rPr>
                <w:rFonts w:ascii="Times New Roman" w:hAnsi="Times New Roman" w:cs="Times New Roman"/>
                <w:sz w:val="24"/>
                <w:szCs w:val="24"/>
              </w:rPr>
              <w:t xml:space="preserve">блока Б1 </w:t>
            </w: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</w:p>
        </w:tc>
      </w:tr>
      <w:tr w:rsidR="00396DEA" w:rsidRPr="002023F0" w14:paraId="5D693822" w14:textId="77777777" w:rsidTr="00662003">
        <w:tc>
          <w:tcPr>
            <w:tcW w:w="2802" w:type="dxa"/>
          </w:tcPr>
          <w:p w14:paraId="621D5B89" w14:textId="77777777" w:rsidR="00396DEA" w:rsidRPr="002023F0" w:rsidRDefault="00C60430" w:rsidP="00F560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945" w:type="dxa"/>
          </w:tcPr>
          <w:p w14:paraId="1B4D8897" w14:textId="77777777" w:rsidR="009E6301" w:rsidRPr="009E6301" w:rsidRDefault="009E6301" w:rsidP="009E630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 xml:space="preserve">Модуль 1 Введение в </w:t>
            </w:r>
            <w:r w:rsidRPr="009E630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экономику</w:t>
            </w:r>
          </w:p>
          <w:p w14:paraId="087DB8F7" w14:textId="77777777" w:rsidR="009E6301" w:rsidRPr="009E6301" w:rsidRDefault="009E6301" w:rsidP="009E630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  <w:r w:rsidRPr="009E630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функционирования рыночной экономики</w:t>
            </w:r>
          </w:p>
          <w:p w14:paraId="5A2D805E" w14:textId="77777777" w:rsidR="009E6301" w:rsidRPr="009E6301" w:rsidRDefault="009E6301" w:rsidP="009E630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Модуль 3 Национальная экономика</w:t>
            </w:r>
          </w:p>
          <w:p w14:paraId="1EA28F89" w14:textId="77777777" w:rsidR="00396DEA" w:rsidRPr="009E6301" w:rsidRDefault="009E6301" w:rsidP="009E630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Модуль 4 Государство в системе рыночных отношений</w:t>
            </w:r>
          </w:p>
        </w:tc>
      </w:tr>
      <w:tr w:rsidR="00396DEA" w:rsidRPr="002023F0" w14:paraId="6F1D75D6" w14:textId="77777777" w:rsidTr="00662003">
        <w:tc>
          <w:tcPr>
            <w:tcW w:w="2802" w:type="dxa"/>
          </w:tcPr>
          <w:p w14:paraId="289B677D" w14:textId="77777777" w:rsidR="00396DEA" w:rsidRPr="002023F0" w:rsidRDefault="00C60430" w:rsidP="002023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945" w:type="dxa"/>
          </w:tcPr>
          <w:p w14:paraId="6CDDF8E7" w14:textId="77777777" w:rsidR="002023F0" w:rsidRPr="009E6301" w:rsidRDefault="002023F0" w:rsidP="009E630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ОК-3 способностью использовать основы экономических знаний в различных сферах деятельности</w:t>
            </w:r>
            <w:r w:rsidRPr="009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A2B599" w14:textId="77777777" w:rsidR="00396DEA" w:rsidRPr="009E6301" w:rsidRDefault="002023F0" w:rsidP="009E630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ОПК-3 способностью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</w:tr>
      <w:tr w:rsidR="00396DEA" w:rsidRPr="002023F0" w14:paraId="29103D47" w14:textId="77777777" w:rsidTr="00662003">
        <w:trPr>
          <w:trHeight w:val="540"/>
        </w:trPr>
        <w:tc>
          <w:tcPr>
            <w:tcW w:w="2802" w:type="dxa"/>
          </w:tcPr>
          <w:p w14:paraId="583E88FA" w14:textId="77777777" w:rsidR="00396DEA" w:rsidRPr="002023F0" w:rsidRDefault="00C60430" w:rsidP="006620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662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662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</w:tc>
        <w:tc>
          <w:tcPr>
            <w:tcW w:w="6945" w:type="dxa"/>
          </w:tcPr>
          <w:p w14:paraId="7219D0EF" w14:textId="77777777" w:rsidR="00396DEA" w:rsidRPr="009E6301" w:rsidRDefault="00C60430" w:rsidP="009E630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14:paraId="6371532A" w14:textId="77777777" w:rsidR="002023F0" w:rsidRPr="009E6301" w:rsidRDefault="002023F0" w:rsidP="009E6301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eastAsia="Calibri" w:hAnsi="Times New Roman" w:cs="Times New Roman"/>
                <w:sz w:val="24"/>
                <w:szCs w:val="24"/>
              </w:rPr>
              <w:t>базовые экономические понятия;</w:t>
            </w:r>
          </w:p>
          <w:p w14:paraId="0D90534B" w14:textId="77777777" w:rsidR="009E6301" w:rsidRPr="009E6301" w:rsidRDefault="002023F0" w:rsidP="009E6301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объективные основы функционирования экономики и поведения экономиче</w:t>
            </w:r>
            <w:r w:rsidR="009E6301" w:rsidRPr="009E6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агентов; </w:t>
            </w:r>
          </w:p>
          <w:p w14:paraId="74D82056" w14:textId="77777777" w:rsidR="009E6301" w:rsidRPr="009E6301" w:rsidRDefault="002023F0" w:rsidP="009E6301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eastAsia="Calibri" w:hAnsi="Times New Roman" w:cs="Times New Roman"/>
                <w:sz w:val="24"/>
                <w:szCs w:val="24"/>
              </w:rPr>
              <w:t>условия функционирования национальной экономики, понятия  и факторы экономического роста</w:t>
            </w:r>
            <w:r w:rsidRPr="009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25D7702" w14:textId="77777777" w:rsidR="002023F0" w:rsidRPr="009E6301" w:rsidRDefault="002023F0" w:rsidP="009E6301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организации бизнес-планирования;</w:t>
            </w:r>
          </w:p>
          <w:p w14:paraId="76AB53A0" w14:textId="77777777" w:rsidR="002023F0" w:rsidRPr="009E6301" w:rsidRDefault="002023F0" w:rsidP="009E6301">
            <w:pPr>
              <w:pStyle w:val="ab"/>
              <w:numPr>
                <w:ilvl w:val="0"/>
                <w:numId w:val="9"/>
              </w:numPr>
              <w:tabs>
                <w:tab w:val="left" w:pos="273"/>
                <w:tab w:val="left" w:pos="42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основные методы и направления экономического анализа деятельности организации;</w:t>
            </w:r>
          </w:p>
          <w:p w14:paraId="25B42167" w14:textId="77777777" w:rsidR="002023F0" w:rsidRPr="009E6301" w:rsidRDefault="002023F0" w:rsidP="009E6301">
            <w:pPr>
              <w:pStyle w:val="ab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основные бизнес-процессы в организации</w:t>
            </w:r>
          </w:p>
          <w:p w14:paraId="0A724510" w14:textId="77777777" w:rsidR="00396DEA" w:rsidRPr="009E6301" w:rsidRDefault="00C60430" w:rsidP="009E630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5CD025B7" w14:textId="77777777" w:rsidR="002023F0" w:rsidRPr="009E6301" w:rsidRDefault="002023F0" w:rsidP="009E6301">
            <w:pPr>
              <w:pStyle w:val="ab"/>
              <w:numPr>
                <w:ilvl w:val="0"/>
                <w:numId w:val="10"/>
              </w:num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основные модели и методы макро- и микроэкономического анализа в профессиональной деятельности;</w:t>
            </w:r>
          </w:p>
          <w:p w14:paraId="3843D272" w14:textId="77777777" w:rsidR="002023F0" w:rsidRPr="009E6301" w:rsidRDefault="002023F0" w:rsidP="009E6301">
            <w:pPr>
              <w:pStyle w:val="ab"/>
              <w:numPr>
                <w:ilvl w:val="0"/>
                <w:numId w:val="10"/>
              </w:numPr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ind w:left="0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определения потребности (в соответствии с целями предприятия) и стоимостной оценки различных (трудовых, технических и материальных) ресурсов предприятия и показатели их использования;</w:t>
            </w:r>
          </w:p>
          <w:p w14:paraId="1CED27A6" w14:textId="77777777" w:rsidR="00396DEA" w:rsidRPr="009E6301" w:rsidRDefault="002023F0" w:rsidP="009E630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45"/>
              </w:tabs>
              <w:spacing w:after="0" w:line="240" w:lineRule="auto"/>
              <w:ind w:left="0" w:firstLine="36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деятельность предприятия и его </w:t>
            </w:r>
            <w:r w:rsidRPr="009E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подразделений, ориентируясь на макро- и микроэкономические показатели</w:t>
            </w:r>
            <w:r w:rsidRPr="009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16C2AD" w14:textId="77777777" w:rsidR="002023F0" w:rsidRPr="009E6301" w:rsidRDefault="002023F0" w:rsidP="009E6301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73"/>
                <w:tab w:val="left" w:pos="645"/>
                <w:tab w:val="left" w:pos="1134"/>
              </w:tabs>
              <w:spacing w:before="0" w:after="0" w:line="240" w:lineRule="auto"/>
              <w:ind w:left="0" w:firstLine="361"/>
              <w:jc w:val="both"/>
              <w:rPr>
                <w:sz w:val="24"/>
                <w:szCs w:val="24"/>
              </w:rPr>
            </w:pPr>
            <w:r w:rsidRPr="009E6301">
              <w:rPr>
                <w:sz w:val="24"/>
                <w:szCs w:val="24"/>
              </w:rPr>
              <w:t>планировать и прогнозировать основные показатели деятельности организации в разрезе важнейших направлений деятельности;</w:t>
            </w:r>
          </w:p>
          <w:p w14:paraId="7137499A" w14:textId="77777777" w:rsidR="002023F0" w:rsidRPr="009E6301" w:rsidRDefault="002023F0" w:rsidP="009E6301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73"/>
                <w:tab w:val="left" w:pos="645"/>
                <w:tab w:val="left" w:pos="1134"/>
              </w:tabs>
              <w:spacing w:before="0" w:after="0" w:line="240" w:lineRule="auto"/>
              <w:ind w:left="0" w:firstLine="361"/>
              <w:jc w:val="both"/>
              <w:rPr>
                <w:sz w:val="24"/>
                <w:szCs w:val="24"/>
              </w:rPr>
            </w:pPr>
            <w:r w:rsidRPr="009E6301">
              <w:rPr>
                <w:sz w:val="24"/>
                <w:szCs w:val="24"/>
              </w:rPr>
              <w:t>разрабатывать и выполнять планы и программы бизнес-планирования;</w:t>
            </w:r>
          </w:p>
          <w:p w14:paraId="710F8238" w14:textId="77777777" w:rsidR="002023F0" w:rsidRPr="009E6301" w:rsidRDefault="002023F0" w:rsidP="009E630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645"/>
              </w:tabs>
              <w:spacing w:after="0" w:line="240" w:lineRule="auto"/>
              <w:ind w:left="0" w:firstLine="36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бизнес-планы создания и развития новых организаций (направлений деятельности, продуктов и т.п.)</w:t>
            </w:r>
          </w:p>
          <w:p w14:paraId="7B03801F" w14:textId="77777777" w:rsidR="00396DEA" w:rsidRPr="009E6301" w:rsidRDefault="00C60430" w:rsidP="009E630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5057271D" w14:textId="77777777" w:rsidR="009E6301" w:rsidRDefault="002023F0" w:rsidP="009E6301">
            <w:pPr>
              <w:numPr>
                <w:ilvl w:val="0"/>
                <w:numId w:val="3"/>
              </w:numPr>
              <w:tabs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основами метода экономического анализа и его применения в сферах жизнедеятельности</w:t>
            </w:r>
            <w:r w:rsidR="00C60430" w:rsidRPr="009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3A845522" w14:textId="77777777" w:rsidR="009E6301" w:rsidRPr="009E6301" w:rsidRDefault="009E6301" w:rsidP="009E6301">
            <w:pPr>
              <w:numPr>
                <w:ilvl w:val="0"/>
                <w:numId w:val="3"/>
              </w:numPr>
              <w:tabs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навыками принятия управленческих решений по результатам анализа и прогнозирования;</w:t>
            </w:r>
          </w:p>
          <w:p w14:paraId="01C2CBC7" w14:textId="77777777" w:rsidR="00396DEA" w:rsidRPr="009E6301" w:rsidRDefault="009E6301" w:rsidP="009E630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инструментами оценки качества составления бизнес-планов</w:t>
            </w:r>
            <w:r w:rsidR="00C60430" w:rsidRPr="009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DEA" w:rsidRPr="002023F0" w14:paraId="4D049210" w14:textId="77777777" w:rsidTr="00662003">
        <w:tc>
          <w:tcPr>
            <w:tcW w:w="2802" w:type="dxa"/>
          </w:tcPr>
          <w:p w14:paraId="6F0B982C" w14:textId="77777777" w:rsidR="00396DEA" w:rsidRPr="002023F0" w:rsidRDefault="00C60430" w:rsidP="0066200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945" w:type="dxa"/>
          </w:tcPr>
          <w:p w14:paraId="2AD9B67D" w14:textId="77777777" w:rsidR="00396DEA" w:rsidRPr="009E6301" w:rsidRDefault="00C60430" w:rsidP="009E630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7D3A9F77" w14:textId="77777777" w:rsidR="00396DEA" w:rsidRPr="009E6301" w:rsidRDefault="00C60430" w:rsidP="00D42B7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396DEA" w:rsidRPr="002023F0" w14:paraId="0A0E2051" w14:textId="77777777" w:rsidTr="00662003">
        <w:tc>
          <w:tcPr>
            <w:tcW w:w="2802" w:type="dxa"/>
          </w:tcPr>
          <w:p w14:paraId="43645724" w14:textId="77777777" w:rsidR="00396DEA" w:rsidRPr="002023F0" w:rsidRDefault="00C60430" w:rsidP="002023F0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945" w:type="dxa"/>
          </w:tcPr>
          <w:p w14:paraId="7B6FC60F" w14:textId="77777777" w:rsidR="00396DEA" w:rsidRPr="009E6301" w:rsidRDefault="00C60430" w:rsidP="009E630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396DEA" w:rsidRPr="002023F0" w14:paraId="33FA3DA9" w14:textId="77777777" w:rsidTr="00662003">
        <w:tc>
          <w:tcPr>
            <w:tcW w:w="2802" w:type="dxa"/>
          </w:tcPr>
          <w:p w14:paraId="5AFA886F" w14:textId="77777777" w:rsidR="00396DEA" w:rsidRPr="002023F0" w:rsidRDefault="00C60430" w:rsidP="0066200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F56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945" w:type="dxa"/>
          </w:tcPr>
          <w:p w14:paraId="5850EF54" w14:textId="77777777" w:rsidR="00396DEA" w:rsidRPr="009E6301" w:rsidRDefault="00C60430" w:rsidP="009E630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396DEA" w:rsidRPr="002023F0" w14:paraId="2C08D4F8" w14:textId="77777777" w:rsidTr="00662003">
        <w:tc>
          <w:tcPr>
            <w:tcW w:w="2802" w:type="dxa"/>
          </w:tcPr>
          <w:p w14:paraId="221C5590" w14:textId="77777777" w:rsidR="00396DEA" w:rsidRPr="002023F0" w:rsidRDefault="00C60430" w:rsidP="00202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945" w:type="dxa"/>
          </w:tcPr>
          <w:p w14:paraId="340B2EA2" w14:textId="77777777" w:rsidR="00396DEA" w:rsidRPr="009E6301" w:rsidRDefault="009E6301" w:rsidP="009E630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="00C60430" w:rsidRPr="009E6301">
              <w:rPr>
                <w:rFonts w:ascii="Times New Roman" w:hAnsi="Times New Roman" w:cs="Times New Roman"/>
                <w:sz w:val="24"/>
                <w:szCs w:val="24"/>
              </w:rPr>
              <w:t xml:space="preserve">ч./ </w:t>
            </w:r>
            <w:r w:rsidRPr="009E6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430" w:rsidRPr="009E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0430" w:rsidRPr="009E6301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C60430" w:rsidRPr="009E6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DEA" w:rsidRPr="002023F0" w14:paraId="0E1B8066" w14:textId="77777777" w:rsidTr="00662003">
        <w:tc>
          <w:tcPr>
            <w:tcW w:w="2802" w:type="dxa"/>
          </w:tcPr>
          <w:p w14:paraId="69DEF8F2" w14:textId="77777777" w:rsidR="00396DEA" w:rsidRPr="002023F0" w:rsidRDefault="00C60430" w:rsidP="002023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945" w:type="dxa"/>
          </w:tcPr>
          <w:p w14:paraId="2A01475D" w14:textId="77777777" w:rsidR="00396DEA" w:rsidRPr="009E6301" w:rsidRDefault="00C60430" w:rsidP="009E6301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501972B7" w14:textId="77777777" w:rsidR="00396DEA" w:rsidRDefault="00396DEA"/>
    <w:p w14:paraId="7B52B004" w14:textId="77777777" w:rsidR="00396DEA" w:rsidRDefault="00396DEA"/>
    <w:p w14:paraId="2E378BFB" w14:textId="77777777" w:rsidR="00396DEA" w:rsidRDefault="00396DEA"/>
    <w:p w14:paraId="2401DFD9" w14:textId="77777777" w:rsidR="00396DEA" w:rsidRDefault="00396DEA"/>
    <w:p w14:paraId="76F53C21" w14:textId="77777777" w:rsidR="00396DEA" w:rsidRDefault="00396DEA"/>
    <w:sectPr w:rsidR="00396DEA" w:rsidSect="006620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4925"/>
    <w:multiLevelType w:val="multilevel"/>
    <w:tmpl w:val="0D994925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DC1449C"/>
    <w:multiLevelType w:val="hybridMultilevel"/>
    <w:tmpl w:val="97E8119C"/>
    <w:lvl w:ilvl="0" w:tplc="3F9E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41B9"/>
    <w:multiLevelType w:val="hybridMultilevel"/>
    <w:tmpl w:val="0D502D54"/>
    <w:lvl w:ilvl="0" w:tplc="3E62BA9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0475"/>
    <w:multiLevelType w:val="hybridMultilevel"/>
    <w:tmpl w:val="39BC431A"/>
    <w:lvl w:ilvl="0" w:tplc="C74C2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777C3F"/>
    <w:multiLevelType w:val="multilevel"/>
    <w:tmpl w:val="30777C3F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5009EF"/>
    <w:multiLevelType w:val="hybridMultilevel"/>
    <w:tmpl w:val="82FEF410"/>
    <w:lvl w:ilvl="0" w:tplc="19B22578">
      <w:start w:val="65535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7F1832"/>
    <w:multiLevelType w:val="hybridMultilevel"/>
    <w:tmpl w:val="F29A8E10"/>
    <w:lvl w:ilvl="0" w:tplc="19B2257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2BA"/>
    <w:multiLevelType w:val="hybridMultilevel"/>
    <w:tmpl w:val="8FF09070"/>
    <w:lvl w:ilvl="0" w:tplc="FFFFFFFF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BD17D82"/>
    <w:multiLevelType w:val="multilevel"/>
    <w:tmpl w:val="6BD17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61142"/>
    <w:multiLevelType w:val="hybridMultilevel"/>
    <w:tmpl w:val="6F78C4FE"/>
    <w:lvl w:ilvl="0" w:tplc="C74C2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7E"/>
    <w:rsid w:val="00046F44"/>
    <w:rsid w:val="00103ACE"/>
    <w:rsid w:val="001B6EC7"/>
    <w:rsid w:val="001D0CC5"/>
    <w:rsid w:val="002023F0"/>
    <w:rsid w:val="0023457E"/>
    <w:rsid w:val="00287899"/>
    <w:rsid w:val="003030B4"/>
    <w:rsid w:val="00396DEA"/>
    <w:rsid w:val="0045157D"/>
    <w:rsid w:val="00470233"/>
    <w:rsid w:val="00563629"/>
    <w:rsid w:val="00590338"/>
    <w:rsid w:val="005D3047"/>
    <w:rsid w:val="00635369"/>
    <w:rsid w:val="00662003"/>
    <w:rsid w:val="00693D61"/>
    <w:rsid w:val="00780775"/>
    <w:rsid w:val="007841F0"/>
    <w:rsid w:val="007A642C"/>
    <w:rsid w:val="007D53C8"/>
    <w:rsid w:val="007E5FE5"/>
    <w:rsid w:val="00810F4A"/>
    <w:rsid w:val="00815154"/>
    <w:rsid w:val="0081711C"/>
    <w:rsid w:val="00866CE8"/>
    <w:rsid w:val="00872A7A"/>
    <w:rsid w:val="008C6AC6"/>
    <w:rsid w:val="008D73EC"/>
    <w:rsid w:val="008F0C56"/>
    <w:rsid w:val="009730E8"/>
    <w:rsid w:val="00973BAE"/>
    <w:rsid w:val="009E6301"/>
    <w:rsid w:val="00A25997"/>
    <w:rsid w:val="00A440A6"/>
    <w:rsid w:val="00A546D4"/>
    <w:rsid w:val="00AA0EFE"/>
    <w:rsid w:val="00AA2147"/>
    <w:rsid w:val="00AD6B8C"/>
    <w:rsid w:val="00B02692"/>
    <w:rsid w:val="00B46AB0"/>
    <w:rsid w:val="00B47F91"/>
    <w:rsid w:val="00B86C4B"/>
    <w:rsid w:val="00B93C09"/>
    <w:rsid w:val="00C14332"/>
    <w:rsid w:val="00C347D5"/>
    <w:rsid w:val="00C60430"/>
    <w:rsid w:val="00C92966"/>
    <w:rsid w:val="00CB6652"/>
    <w:rsid w:val="00CE623A"/>
    <w:rsid w:val="00D231BD"/>
    <w:rsid w:val="00D42B71"/>
    <w:rsid w:val="00D567A7"/>
    <w:rsid w:val="00D56F64"/>
    <w:rsid w:val="00D67CB9"/>
    <w:rsid w:val="00EA11B5"/>
    <w:rsid w:val="00F560D8"/>
    <w:rsid w:val="00F83F4E"/>
    <w:rsid w:val="119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225A93D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Pr>
      <w:rFonts w:ascii="Times New Roman" w:hAnsi="Times New Roman" w:cs="Times New Roman" w:hint="default"/>
      <w:i/>
      <w:iCs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unhideWhenUsed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qFormat/>
    <w:rPr>
      <w:rFonts w:ascii="Times New Roman" w:eastAsiaTheme="majorEastAsia" w:hAnsi="Times New Roman" w:cstheme="majorBidi"/>
      <w:bCs/>
      <w:sz w:val="24"/>
      <w:szCs w:val="26"/>
    </w:rPr>
  </w:style>
  <w:style w:type="paragraph" w:styleId="ab">
    <w:name w:val="List Paragraph"/>
    <w:basedOn w:val="a"/>
    <w:link w:val="ac"/>
    <w:uiPriority w:val="34"/>
    <w:qFormat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c">
    <w:name w:val="Абзац списка Знак"/>
    <w:link w:val="ab"/>
    <w:uiPriority w:val="99"/>
    <w:locked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 w:hint="default"/>
    </w:rPr>
  </w:style>
  <w:style w:type="character" w:customStyle="1" w:styleId="hl">
    <w:name w:val="hl"/>
    <w:uiPriority w:val="99"/>
    <w:qFormat/>
    <w:rPr>
      <w:rFonts w:ascii="Times New Roman" w:hAnsi="Times New Roman" w:cs="Times New Roman" w:hint="default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2023F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023F0"/>
    <w:rPr>
      <w:rFonts w:eastAsia="Times New Roman"/>
    </w:rPr>
  </w:style>
  <w:style w:type="character" w:customStyle="1" w:styleId="ad">
    <w:name w:val="Основной текст_"/>
    <w:link w:val="3"/>
    <w:rsid w:val="002023F0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2023F0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13</cp:revision>
  <dcterms:created xsi:type="dcterms:W3CDTF">2019-12-12T07:36:00Z</dcterms:created>
  <dcterms:modified xsi:type="dcterms:W3CDTF">2021-01-08T19:27:00Z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