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1463" w14:textId="77777777" w:rsidR="00D369EF" w:rsidRDefault="00D369EF" w:rsidP="00D36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1C8ADD41" w14:textId="77777777" w:rsidR="00D369EF" w:rsidRDefault="00D369EF" w:rsidP="00D36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656BE70" w14:textId="77777777" w:rsidR="00D369EF" w:rsidRDefault="00D369EF" w:rsidP="00D36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18D48E87" w14:textId="77777777" w:rsidR="00D369EF" w:rsidRDefault="00D369EF" w:rsidP="00D369EF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D6CA198" w14:textId="77777777" w:rsidR="00D369EF" w:rsidRDefault="00D369EF" w:rsidP="00D36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8001CF" w14:textId="77777777" w:rsidR="00D369EF" w:rsidRPr="00563629" w:rsidRDefault="00D369EF" w:rsidP="00D369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8D247E1" w14:textId="77777777" w:rsidR="00D369EF" w:rsidRDefault="00D369EF" w:rsidP="00D36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1C48DE" w14:textId="77777777" w:rsidR="00D369EF" w:rsidRDefault="00D369EF" w:rsidP="00D36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36246D73" w14:textId="77777777" w:rsidR="00D369EF" w:rsidRDefault="00D369EF" w:rsidP="00D369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87B7E9" w14:textId="77777777" w:rsidR="00D369EF" w:rsidRDefault="00D369EF" w:rsidP="00D36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D369EF" w14:paraId="33649D32" w14:textId="77777777" w:rsidTr="00BA2B85">
        <w:tc>
          <w:tcPr>
            <w:tcW w:w="4893" w:type="dxa"/>
          </w:tcPr>
          <w:p w14:paraId="27A72509" w14:textId="77777777" w:rsidR="00D369EF" w:rsidRPr="00B328AA" w:rsidRDefault="00D369E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5244975F" w14:textId="77777777" w:rsidR="00D369EF" w:rsidRDefault="00D369E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2C6FEDD5" w14:textId="77777777" w:rsidR="00D369EF" w:rsidRPr="00B328AA" w:rsidRDefault="00D369E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5EF529E" wp14:editId="39414DD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03C172" w14:textId="77777777" w:rsidR="00D369EF" w:rsidRPr="00B328AA" w:rsidRDefault="00D369EF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74210DAD" w14:textId="77777777" w:rsidR="00D369EF" w:rsidRDefault="00D369EF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31688D4" w14:textId="77777777" w:rsidR="00D369EF" w:rsidRDefault="00D369E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95508A8" wp14:editId="6E39C1B0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028C04E9" w14:textId="77777777" w:rsidR="00D369EF" w:rsidRPr="00C74D0A" w:rsidRDefault="00D369E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50A51498" w14:textId="77777777" w:rsidR="00D369EF" w:rsidRDefault="00D369E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8C860AB" wp14:editId="7A3150F7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13DCAB" w14:textId="77777777" w:rsidR="00D369EF" w:rsidRDefault="00D369E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D05679B" w14:textId="77777777" w:rsidR="00D369EF" w:rsidRDefault="00D369E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0D82AF00" w14:textId="77777777" w:rsidR="00A23BAF" w:rsidRDefault="00A23BAF" w:rsidP="006771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698039E3" w14:textId="77777777" w:rsidR="00A23BAF" w:rsidRDefault="00A23BAF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399DB7" w14:textId="77777777" w:rsidR="009C0A5F" w:rsidRDefault="00CE0A19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</w:t>
      </w:r>
      <w:r w:rsidR="00643AB4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9E7E82">
        <w:rPr>
          <w:rFonts w:ascii="Times New Roman" w:eastAsia="Times New Roman" w:hAnsi="Times New Roman" w:cs="Times New Roman"/>
          <w:b/>
          <w:sz w:val="28"/>
          <w:szCs w:val="28"/>
        </w:rPr>
        <w:t>ДВ.03.01</w:t>
      </w:r>
    </w:p>
    <w:p w14:paraId="78647707" w14:textId="77777777" w:rsidR="009C0A5F" w:rsidRDefault="009E7E82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ПРЕДМЕТНО-ОРИЕНТИРОВАННЫЕ ИНФОРМАЦИОННЫЕ СИСТЕМЫ</w:t>
      </w:r>
    </w:p>
    <w:p w14:paraId="413749FE" w14:textId="77777777" w:rsidR="009C0A5F" w:rsidRDefault="009C0A5F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1E7842" w14:textId="77777777" w:rsidR="009E7E82" w:rsidRDefault="009E7E82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F82D6F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9B">
        <w:rPr>
          <w:rFonts w:ascii="Times New Roman" w:eastAsia="Times New Roman" w:hAnsi="Times New Roman" w:cs="Times New Roman"/>
          <w:sz w:val="28"/>
          <w:szCs w:val="28"/>
        </w:rPr>
        <w:t>АННОТАЦИЯ УЧЕБНОЙ ДИСЦИПЛИНЫ</w:t>
      </w:r>
    </w:p>
    <w:p w14:paraId="33F3AA4E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9B">
        <w:rPr>
          <w:rFonts w:ascii="Times New Roman" w:eastAsia="Times New Roman" w:hAnsi="Times New Roman" w:cs="Times New Roman"/>
          <w:sz w:val="28"/>
          <w:szCs w:val="28"/>
        </w:rPr>
        <w:t>для студентов направления подготовки</w:t>
      </w:r>
    </w:p>
    <w:p w14:paraId="25D95368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9B">
        <w:rPr>
          <w:rFonts w:ascii="Times New Roman" w:eastAsia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1D618F8B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CC7FA8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9B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3A4A1C0C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9B">
        <w:rPr>
          <w:rFonts w:ascii="Times New Roman" w:eastAsia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4822C995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9C2F12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9B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77C6AC7D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9B"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1BD4276E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F96FB8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3FA7A1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0EB7C3" w14:textId="35866BD3" w:rsid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E33E9F" w14:textId="77777777" w:rsidR="00D369EF" w:rsidRDefault="00D369EF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AC7960" w14:textId="77777777" w:rsidR="0067717D" w:rsidRDefault="0067717D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B920EF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31281F" w14:textId="77777777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9B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38DD090D" w14:textId="3A045C35" w:rsidR="0023109B" w:rsidRPr="0023109B" w:rsidRDefault="0023109B" w:rsidP="006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369EF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0FDA588B" w14:textId="77777777" w:rsidTr="0067717D">
        <w:tc>
          <w:tcPr>
            <w:tcW w:w="2950" w:type="dxa"/>
          </w:tcPr>
          <w:p w14:paraId="12B0FEC2" w14:textId="77777777" w:rsidR="00F51FEA" w:rsidRDefault="003F15C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2B2A1372" w14:textId="77777777" w:rsidR="00B9635D" w:rsidRPr="00B9635D" w:rsidRDefault="003F15CD" w:rsidP="0067717D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5D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B9635D" w:rsidRPr="001F1CE0">
              <w:rPr>
                <w:rFonts w:ascii="Times New Roman" w:hAnsi="Times New Roman"/>
                <w:sz w:val="24"/>
                <w:szCs w:val="24"/>
              </w:rPr>
              <w:t xml:space="preserve"> студентов с основными разновидностями, функциями, моделями и принципа</w:t>
            </w:r>
            <w:r w:rsidR="00B9635D">
              <w:rPr>
                <w:rFonts w:ascii="Times New Roman" w:hAnsi="Times New Roman"/>
                <w:sz w:val="24"/>
                <w:szCs w:val="24"/>
              </w:rPr>
              <w:t>ми функционирования</w:t>
            </w:r>
            <w:r w:rsidR="00B9635D" w:rsidRPr="001F1CE0">
              <w:rPr>
                <w:rFonts w:ascii="Times New Roman" w:hAnsi="Times New Roman"/>
                <w:sz w:val="24"/>
                <w:szCs w:val="24"/>
              </w:rPr>
              <w:t xml:space="preserve"> эконо</w:t>
            </w:r>
            <w:r w:rsidR="0067717D">
              <w:rPr>
                <w:rFonts w:ascii="Times New Roman" w:hAnsi="Times New Roman"/>
                <w:sz w:val="24"/>
                <w:szCs w:val="24"/>
              </w:rPr>
              <w:t>мических информационных систем.</w:t>
            </w:r>
          </w:p>
          <w:p w14:paraId="0838D462" w14:textId="77777777" w:rsidR="00F51FEA" w:rsidRDefault="003F15CD" w:rsidP="0067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07387086" w14:textId="77777777" w:rsidR="00B9635D" w:rsidRPr="001F1CE0" w:rsidRDefault="00B9635D" w:rsidP="0067717D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E0">
              <w:rPr>
                <w:rFonts w:ascii="Times New Roman" w:hAnsi="Times New Roman"/>
                <w:sz w:val="24"/>
                <w:szCs w:val="24"/>
              </w:rPr>
              <w:t>формирование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ставлений о структуре и применяемости экономических ИС</w:t>
            </w:r>
            <w:r w:rsidRPr="001F1C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416BA5" w14:textId="77777777" w:rsidR="00B9635D" w:rsidRPr="001F1CE0" w:rsidRDefault="00B9635D" w:rsidP="0067717D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E0">
              <w:rPr>
                <w:rFonts w:ascii="Times New Roman" w:hAnsi="Times New Roman"/>
                <w:sz w:val="24"/>
                <w:szCs w:val="24"/>
              </w:rPr>
              <w:t>развитие у студентов навыков творческого логического мышления, а также умения 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математическими моделями обеспечивающих и функциональных подсистем</w:t>
            </w:r>
            <w:r w:rsidRPr="001F1C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CB5DCD" w14:textId="77777777" w:rsidR="00F51FEA" w:rsidRPr="00C51932" w:rsidRDefault="00B9635D" w:rsidP="0067717D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eastAsia="Times New Roman" w:cs="Times New Roman"/>
                <w:lang w:eastAsia="en-US"/>
              </w:rPr>
            </w:pPr>
            <w:r w:rsidRPr="001F1CE0">
              <w:rPr>
                <w:rFonts w:ascii="Times New Roman" w:hAnsi="Times New Roman"/>
                <w:sz w:val="24"/>
                <w:szCs w:val="24"/>
              </w:rPr>
              <w:t>активизация работы по п</w:t>
            </w:r>
            <w:r>
              <w:rPr>
                <w:rFonts w:ascii="Times New Roman" w:hAnsi="Times New Roman"/>
                <w:sz w:val="24"/>
                <w:szCs w:val="24"/>
              </w:rPr>
              <w:t>рименению различных прикладных ИС</w:t>
            </w:r>
            <w:r w:rsidRPr="001F1CE0">
              <w:rPr>
                <w:rFonts w:ascii="Times New Roman" w:hAnsi="Times New Roman"/>
                <w:sz w:val="24"/>
                <w:szCs w:val="24"/>
              </w:rPr>
              <w:t xml:space="preserve"> в создании программного 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при </w:t>
            </w:r>
            <w:r w:rsidRPr="001F1CE0">
              <w:rPr>
                <w:rFonts w:ascii="Times New Roman" w:hAnsi="Times New Roman"/>
                <w:sz w:val="24"/>
                <w:szCs w:val="24"/>
              </w:rPr>
              <w:t>курсовом и дипломном проектировании.</w:t>
            </w:r>
          </w:p>
        </w:tc>
      </w:tr>
      <w:tr w:rsidR="009C0A5F" w14:paraId="45AFECA9" w14:textId="77777777" w:rsidTr="0067717D">
        <w:tc>
          <w:tcPr>
            <w:tcW w:w="2950" w:type="dxa"/>
          </w:tcPr>
          <w:p w14:paraId="46838285" w14:textId="77777777" w:rsidR="009C0A5F" w:rsidRPr="009C0A5F" w:rsidRDefault="009C0A5F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3E3300BB" w14:textId="77777777" w:rsidR="009C0A5F" w:rsidRDefault="00A23BAF" w:rsidP="0067717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к дисциплинам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 вариативной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B9635D" w14:paraId="069B5BD7" w14:textId="77777777" w:rsidTr="0067717D">
        <w:tc>
          <w:tcPr>
            <w:tcW w:w="2950" w:type="dxa"/>
          </w:tcPr>
          <w:p w14:paraId="0916EA5C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4F299287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E72D59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  <w:rPr>
                <w:iCs/>
              </w:rPr>
            </w:pPr>
            <w:r w:rsidRPr="0013092C">
              <w:rPr>
                <w:iCs/>
              </w:rPr>
              <w:t>Введение. Состав и структура АИС</w:t>
            </w:r>
          </w:p>
          <w:p w14:paraId="27C35CD1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</w:pPr>
            <w:r w:rsidRPr="0013092C">
              <w:t xml:space="preserve">Защита информации в ИС </w:t>
            </w:r>
          </w:p>
          <w:p w14:paraId="0CCC7B38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</w:pPr>
            <w:r w:rsidRPr="0013092C">
              <w:t>Информационные системы стратегического менеджмента на предприятии</w:t>
            </w:r>
          </w:p>
          <w:p w14:paraId="1B9FDD27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</w:pPr>
            <w:r w:rsidRPr="0013092C">
              <w:t>Информационные системы в логистике</w:t>
            </w:r>
          </w:p>
          <w:p w14:paraId="5EF3D16C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</w:pPr>
            <w:r w:rsidRPr="0013092C">
              <w:rPr>
                <w:bCs/>
                <w:color w:val="000000"/>
              </w:rPr>
              <w:t>Информационные системы управления проектами на предприятии</w:t>
            </w:r>
          </w:p>
          <w:p w14:paraId="4AB5F52D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  <w:tab w:val="left" w:pos="1008"/>
              </w:tabs>
              <w:ind w:left="0" w:firstLine="311"/>
              <w:jc w:val="both"/>
            </w:pPr>
            <w:r w:rsidRPr="0013092C">
              <w:rPr>
                <w:bCs/>
                <w:color w:val="000000"/>
              </w:rPr>
              <w:t>Информационные системы в финансовом менеджменте</w:t>
            </w:r>
          </w:p>
          <w:p w14:paraId="418B8A20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</w:pPr>
            <w:r w:rsidRPr="0013092C">
              <w:rPr>
                <w:bCs/>
                <w:color w:val="000000"/>
              </w:rPr>
              <w:t>Информационные системы управления персоналом</w:t>
            </w:r>
          </w:p>
          <w:p w14:paraId="213ED21B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  <w:tab w:val="left" w:pos="1008"/>
              </w:tabs>
              <w:ind w:left="0" w:firstLine="311"/>
              <w:jc w:val="both"/>
            </w:pPr>
            <w:r w:rsidRPr="0013092C">
              <w:rPr>
                <w:bCs/>
                <w:color w:val="000000"/>
              </w:rPr>
              <w:t>Информационные системы в производственном менеджменте</w:t>
            </w:r>
          </w:p>
          <w:p w14:paraId="020F1F8B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  <w:tab w:val="left" w:pos="1008"/>
              </w:tabs>
              <w:ind w:left="0" w:firstLine="311"/>
              <w:jc w:val="both"/>
            </w:pPr>
            <w:r w:rsidRPr="0013092C">
              <w:t>Информационные системы в банковской деятельности</w:t>
            </w:r>
          </w:p>
          <w:p w14:paraId="1939C0C9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</w:pPr>
            <w:r w:rsidRPr="0013092C">
              <w:t xml:space="preserve">Информационные системы автоматизации фондовой деятельности. </w:t>
            </w:r>
            <w:r w:rsidRPr="0013092C">
              <w:rPr>
                <w:bCs/>
                <w:color w:val="000000"/>
              </w:rPr>
              <w:t>Биржевые информационные системы</w:t>
            </w:r>
          </w:p>
          <w:p w14:paraId="57A595B8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</w:pPr>
            <w:r w:rsidRPr="0013092C">
              <w:t>Информационные системы управления взаимоотношениями с клиентами</w:t>
            </w:r>
          </w:p>
          <w:p w14:paraId="066D9541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</w:pPr>
            <w:r w:rsidRPr="0013092C">
              <w:t>Статистические информационные системы</w:t>
            </w:r>
          </w:p>
          <w:p w14:paraId="3503972F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</w:pPr>
            <w:r w:rsidRPr="0013092C">
              <w:t>Налоговые информационные системы</w:t>
            </w:r>
          </w:p>
          <w:p w14:paraId="65CBC53B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</w:pPr>
            <w:r w:rsidRPr="0013092C">
              <w:t>Корпоративные информационные системы (КИС)</w:t>
            </w:r>
          </w:p>
          <w:p w14:paraId="555A5C7F" w14:textId="77777777" w:rsidR="00B9635D" w:rsidRPr="0013092C" w:rsidRDefault="00B9635D" w:rsidP="0013092C">
            <w:pPr>
              <w:pStyle w:val="a6"/>
              <w:numPr>
                <w:ilvl w:val="0"/>
                <w:numId w:val="9"/>
              </w:numPr>
              <w:tabs>
                <w:tab w:val="left" w:pos="736"/>
              </w:tabs>
              <w:snapToGrid w:val="0"/>
              <w:ind w:left="0" w:firstLine="311"/>
              <w:jc w:val="both"/>
              <w:rPr>
                <w:iCs/>
              </w:rPr>
            </w:pPr>
            <w:r w:rsidRPr="0013092C">
              <w:t>Информационные системы в торговле</w:t>
            </w:r>
          </w:p>
        </w:tc>
      </w:tr>
      <w:tr w:rsidR="00B9635D" w14:paraId="77FA3123" w14:textId="77777777" w:rsidTr="0067717D">
        <w:tc>
          <w:tcPr>
            <w:tcW w:w="2950" w:type="dxa"/>
          </w:tcPr>
          <w:p w14:paraId="111F0992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6EBEDDEF" w14:textId="77777777" w:rsidR="00B9635D" w:rsidRDefault="00B9635D" w:rsidP="00677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  <w:r w:rsidRPr="0094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способность</w:t>
            </w:r>
            <w:r w:rsidR="0013092C">
              <w:rPr>
                <w:rFonts w:ascii="Times New Roman" w:hAnsi="Times New Roman"/>
                <w:sz w:val="24"/>
                <w:szCs w:val="24"/>
              </w:rPr>
              <w:t>ю</w:t>
            </w:r>
            <w:r w:rsidRPr="003C3F5E">
              <w:rPr>
                <w:rFonts w:ascii="Times New Roman" w:hAnsi="Times New Roman"/>
                <w:sz w:val="24"/>
                <w:szCs w:val="24"/>
              </w:rPr>
              <w:t xml:space="preserve"> осваива</w:t>
            </w:r>
            <w:r>
              <w:rPr>
                <w:rFonts w:ascii="Times New Roman" w:hAnsi="Times New Roman"/>
                <w:sz w:val="24"/>
                <w:szCs w:val="24"/>
              </w:rPr>
              <w:t>ть методики использования програ</w:t>
            </w:r>
            <w:r w:rsidRPr="003C3F5E">
              <w:rPr>
                <w:rFonts w:ascii="Times New Roman" w:hAnsi="Times New Roman"/>
                <w:sz w:val="24"/>
                <w:szCs w:val="24"/>
              </w:rPr>
              <w:t>ммных средств для решения практических задач</w:t>
            </w:r>
          </w:p>
          <w:p w14:paraId="2B5506FF" w14:textId="77777777" w:rsidR="00B9635D" w:rsidRPr="00B9635D" w:rsidRDefault="00B9635D" w:rsidP="00677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72"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/>
                <w:sz w:val="24"/>
                <w:szCs w:val="24"/>
              </w:rPr>
              <w:t>– способность</w:t>
            </w:r>
            <w:r w:rsidR="0013092C">
              <w:rPr>
                <w:rFonts w:ascii="Times New Roman" w:hAnsi="Times New Roman"/>
                <w:sz w:val="24"/>
                <w:szCs w:val="24"/>
              </w:rPr>
              <w:t>ю</w:t>
            </w:r>
            <w:r w:rsidRPr="003C3F5E">
              <w:rPr>
                <w:rFonts w:ascii="Times New Roman" w:hAnsi="Times New Roman"/>
                <w:sz w:val="24"/>
                <w:szCs w:val="24"/>
              </w:rPr>
              <w:t xml:space="preserve"> разрабатывать модели компонентов информационных систем, включая модели баз данных и модели интерфейсов "человек </w:t>
            </w:r>
            <w:r w:rsidR="006771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3F5E">
              <w:rPr>
                <w:rFonts w:ascii="Times New Roman" w:hAnsi="Times New Roman"/>
                <w:sz w:val="24"/>
                <w:szCs w:val="24"/>
              </w:rPr>
              <w:t xml:space="preserve"> электронно-вычислительная машина"</w:t>
            </w:r>
          </w:p>
        </w:tc>
      </w:tr>
      <w:tr w:rsidR="00B9635D" w14:paraId="2F2CB0A3" w14:textId="77777777" w:rsidTr="0067717D">
        <w:trPr>
          <w:trHeight w:val="540"/>
        </w:trPr>
        <w:tc>
          <w:tcPr>
            <w:tcW w:w="2950" w:type="dxa"/>
          </w:tcPr>
          <w:p w14:paraId="543BF703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</w:p>
          <w:p w14:paraId="1B800C21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</w:p>
          <w:p w14:paraId="1A5DFFE5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232EA69F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FBADE9A" w14:textId="77777777" w:rsidR="00B9635D" w:rsidRDefault="00B9635D" w:rsidP="0067717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FAA6AA" w14:textId="77777777" w:rsidR="00B9635D" w:rsidRDefault="00B9635D" w:rsidP="0067717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89">
              <w:rPr>
                <w:rFonts w:ascii="Times New Roman" w:hAnsi="Times New Roman"/>
                <w:sz w:val="24"/>
                <w:szCs w:val="24"/>
              </w:rPr>
              <w:t>-технологии построения прикла</w:t>
            </w:r>
            <w:r>
              <w:rPr>
                <w:rFonts w:ascii="Times New Roman" w:hAnsi="Times New Roman"/>
                <w:sz w:val="24"/>
                <w:szCs w:val="24"/>
              </w:rPr>
              <w:t>дных и информационных процессов;</w:t>
            </w:r>
          </w:p>
          <w:p w14:paraId="00D8B71B" w14:textId="77777777" w:rsidR="00B9635D" w:rsidRDefault="00B9635D" w:rsidP="0067717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-теоретические методики использования программных средств;</w:t>
            </w:r>
          </w:p>
          <w:p w14:paraId="14F53724" w14:textId="77777777" w:rsidR="00B9635D" w:rsidRDefault="00B9635D" w:rsidP="0067717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понятие интерфейса «человек – ЭВМ»;</w:t>
            </w:r>
          </w:p>
          <w:p w14:paraId="1E5119A0" w14:textId="77777777" w:rsidR="00B9635D" w:rsidRPr="00F94A89" w:rsidRDefault="00B9635D" w:rsidP="0067717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-современные методы разработки моделей компонентов информационных систем</w:t>
            </w:r>
            <w:r w:rsidR="00130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50E149" w14:textId="77777777" w:rsidR="00B9635D" w:rsidRDefault="00B9635D" w:rsidP="0067717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1DF7AA9" w14:textId="77777777" w:rsidR="00B9635D" w:rsidRDefault="00B9635D" w:rsidP="0067717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применять теоретические знания при решении практических задач</w:t>
            </w:r>
            <w:r w:rsidR="001309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проектирования экономических систем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35716C04" w14:textId="77777777" w:rsidR="00B9635D" w:rsidRDefault="00B9635D" w:rsidP="0067717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A8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A3C95">
              <w:rPr>
                <w:rFonts w:ascii="Times New Roman" w:hAnsi="Times New Roman"/>
                <w:sz w:val="24"/>
                <w:szCs w:val="24"/>
              </w:rPr>
              <w:t>разрабатывать модули экономических информационных систем, включая базы данных и пользовательские интерфейсы</w:t>
            </w:r>
            <w:r w:rsidR="00130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49A3AD" w14:textId="77777777" w:rsidR="00B9635D" w:rsidRDefault="00B9635D" w:rsidP="0067717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31915F7" w14:textId="77777777" w:rsidR="00B9635D" w:rsidRDefault="00B9635D" w:rsidP="0067717D">
            <w:pPr>
              <w:pStyle w:val="Default"/>
              <w:ind w:firstLine="284"/>
              <w:jc w:val="both"/>
            </w:pPr>
            <w:r w:rsidRPr="006D5A14">
              <w:t>-</w:t>
            </w:r>
            <w:r>
              <w:t>навыками выбора эффективного программного обеспечения для решения задач математического программирования;</w:t>
            </w:r>
          </w:p>
          <w:p w14:paraId="646C70B5" w14:textId="77777777" w:rsidR="00B9635D" w:rsidRPr="00296961" w:rsidRDefault="00B9635D" w:rsidP="0067717D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F94A89">
              <w:t>-</w:t>
            </w:r>
            <w:r>
              <w:t xml:space="preserve">навыками работы с программными средствами разработки баз данных, электронных форм и </w:t>
            </w:r>
            <w:r>
              <w:rPr>
                <w:lang w:val="en-US"/>
              </w:rPr>
              <w:t>web</w:t>
            </w:r>
            <w:r w:rsidRPr="00AA3C95">
              <w:t>-</w:t>
            </w:r>
            <w:r>
              <w:t>интерфейсов</w:t>
            </w:r>
            <w:r w:rsidR="0013092C">
              <w:rPr>
                <w:color w:val="auto"/>
                <w:szCs w:val="20"/>
              </w:rPr>
              <w:t>.</w:t>
            </w:r>
          </w:p>
        </w:tc>
      </w:tr>
      <w:tr w:rsidR="00B9635D" w14:paraId="491D27EE" w14:textId="77777777" w:rsidTr="0067717D">
        <w:tc>
          <w:tcPr>
            <w:tcW w:w="2950" w:type="dxa"/>
          </w:tcPr>
          <w:p w14:paraId="608131BB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575DCEF0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4D8BEA1" w14:textId="77777777" w:rsidR="00B9635D" w:rsidRDefault="00B9635D" w:rsidP="0067717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4A16007A" w14:textId="77777777" w:rsidR="00B9635D" w:rsidRDefault="00B9635D" w:rsidP="00F00DC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B9635D" w14:paraId="182E0E2B" w14:textId="77777777" w:rsidTr="0067717D">
        <w:tc>
          <w:tcPr>
            <w:tcW w:w="2950" w:type="dxa"/>
          </w:tcPr>
          <w:p w14:paraId="7E91A69B" w14:textId="77777777" w:rsidR="00B9635D" w:rsidRDefault="00B9635D" w:rsidP="0067717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34B17DA6" w14:textId="77777777" w:rsidR="00B9635D" w:rsidRPr="005529BA" w:rsidRDefault="00B9635D" w:rsidP="0067717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B9635D" w14:paraId="1D575397" w14:textId="77777777" w:rsidTr="0067717D">
        <w:tc>
          <w:tcPr>
            <w:tcW w:w="2950" w:type="dxa"/>
          </w:tcPr>
          <w:p w14:paraId="39E23853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3697A48A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72901A8C" w14:textId="77777777" w:rsidR="00B9635D" w:rsidRDefault="00B9635D" w:rsidP="0067717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B9635D" w14:paraId="6732C1DC" w14:textId="77777777" w:rsidTr="0067717D">
        <w:tc>
          <w:tcPr>
            <w:tcW w:w="2950" w:type="dxa"/>
          </w:tcPr>
          <w:p w14:paraId="3A2E7C88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246C3B7C" w14:textId="77777777" w:rsidR="00B9635D" w:rsidRDefault="00B9635D" w:rsidP="0067717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2C3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</w:t>
            </w:r>
            <w:r w:rsidR="00852C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14:paraId="4C20BD33" w14:textId="77777777" w:rsidTr="0067717D">
        <w:tc>
          <w:tcPr>
            <w:tcW w:w="2950" w:type="dxa"/>
          </w:tcPr>
          <w:p w14:paraId="21440F82" w14:textId="77777777" w:rsidR="00B9635D" w:rsidRDefault="00B9635D" w:rsidP="0067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4B13A7FF" w14:textId="77777777" w:rsidR="00B9635D" w:rsidRDefault="00F00DC5" w:rsidP="00F00DC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072605" w14:textId="77777777" w:rsidR="00F51FEA" w:rsidRDefault="00F51FEA" w:rsidP="0067717D">
      <w:pPr>
        <w:spacing w:after="0" w:line="240" w:lineRule="auto"/>
      </w:pPr>
    </w:p>
    <w:p w14:paraId="704A5525" w14:textId="77777777" w:rsidR="00F51FEA" w:rsidRDefault="00F51FEA" w:rsidP="0067717D">
      <w:pPr>
        <w:spacing w:after="0" w:line="240" w:lineRule="auto"/>
      </w:pPr>
    </w:p>
    <w:p w14:paraId="6EB169A5" w14:textId="77777777" w:rsidR="00655C2A" w:rsidRDefault="00655C2A" w:rsidP="0067717D">
      <w:pPr>
        <w:spacing w:after="0" w:line="240" w:lineRule="auto"/>
      </w:pPr>
    </w:p>
    <w:p w14:paraId="272ECCDD" w14:textId="77777777" w:rsidR="00655C2A" w:rsidRPr="00CA6C0C" w:rsidRDefault="00655C2A" w:rsidP="0067717D">
      <w:pPr>
        <w:spacing w:after="0" w:line="240" w:lineRule="auto"/>
        <w:rPr>
          <w:lang w:val="en-US"/>
        </w:rPr>
      </w:pPr>
    </w:p>
    <w:sectPr w:rsidR="00655C2A" w:rsidRPr="00CA6C0C" w:rsidSect="0067717D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๋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FD1EEF"/>
    <w:multiLevelType w:val="hybridMultilevel"/>
    <w:tmpl w:val="E76E2332"/>
    <w:lvl w:ilvl="0" w:tplc="E9E0D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8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2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67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E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946BA"/>
    <w:multiLevelType w:val="hybridMultilevel"/>
    <w:tmpl w:val="0CD6EF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7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7230B"/>
    <w:rsid w:val="0013092C"/>
    <w:rsid w:val="001B5E06"/>
    <w:rsid w:val="0023109B"/>
    <w:rsid w:val="00296961"/>
    <w:rsid w:val="003168E9"/>
    <w:rsid w:val="00333490"/>
    <w:rsid w:val="003F15CD"/>
    <w:rsid w:val="003F36BD"/>
    <w:rsid w:val="00425BA1"/>
    <w:rsid w:val="004A3E4D"/>
    <w:rsid w:val="004E1DE5"/>
    <w:rsid w:val="00523A2D"/>
    <w:rsid w:val="005243E8"/>
    <w:rsid w:val="005529BA"/>
    <w:rsid w:val="005B2DBD"/>
    <w:rsid w:val="005B676D"/>
    <w:rsid w:val="005D009A"/>
    <w:rsid w:val="00605B50"/>
    <w:rsid w:val="00643AB4"/>
    <w:rsid w:val="00655C2A"/>
    <w:rsid w:val="0067717D"/>
    <w:rsid w:val="006E095D"/>
    <w:rsid w:val="006E3231"/>
    <w:rsid w:val="00701D79"/>
    <w:rsid w:val="0075186A"/>
    <w:rsid w:val="00852C38"/>
    <w:rsid w:val="00884D2B"/>
    <w:rsid w:val="008C42CC"/>
    <w:rsid w:val="008D2DA2"/>
    <w:rsid w:val="00942960"/>
    <w:rsid w:val="00944BD0"/>
    <w:rsid w:val="009C0A5F"/>
    <w:rsid w:val="009E7E82"/>
    <w:rsid w:val="009F172B"/>
    <w:rsid w:val="00A23BAF"/>
    <w:rsid w:val="00AB41A8"/>
    <w:rsid w:val="00B9635D"/>
    <w:rsid w:val="00BE7B97"/>
    <w:rsid w:val="00C00882"/>
    <w:rsid w:val="00C37963"/>
    <w:rsid w:val="00C51932"/>
    <w:rsid w:val="00C67D8B"/>
    <w:rsid w:val="00CA6C0C"/>
    <w:rsid w:val="00CE0213"/>
    <w:rsid w:val="00CE0A19"/>
    <w:rsid w:val="00D03C03"/>
    <w:rsid w:val="00D369EF"/>
    <w:rsid w:val="00D64103"/>
    <w:rsid w:val="00E901F9"/>
    <w:rsid w:val="00F00DC5"/>
    <w:rsid w:val="00F456A0"/>
    <w:rsid w:val="00F51FEA"/>
    <w:rsid w:val="00FC4E38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906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11</cp:revision>
  <cp:lastPrinted>2018-06-20T07:25:00Z</cp:lastPrinted>
  <dcterms:created xsi:type="dcterms:W3CDTF">2019-10-26T21:12:00Z</dcterms:created>
  <dcterms:modified xsi:type="dcterms:W3CDTF">2021-01-08T20:24:00Z</dcterms:modified>
</cp:coreProperties>
</file>