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5" w:rsidRPr="004E5905" w:rsidRDefault="004E5905" w:rsidP="004E5905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НАН ЧОУ </w:t>
      </w:r>
      <w:proofErr w:type="gramStart"/>
      <w:r w:rsidRPr="004E5905">
        <w:rPr>
          <w:rFonts w:ascii="Times New Roman" w:hAnsi="Times New Roman" w:cs="Times New Roman"/>
          <w:b w:val="0"/>
          <w:color w:val="auto"/>
          <w:sz w:val="24"/>
          <w:szCs w:val="24"/>
        </w:rPr>
        <w:t>ВО</w:t>
      </w:r>
      <w:proofErr w:type="gramEnd"/>
      <w:r w:rsidRPr="004E5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Академия маркетинга и социально информационных технологий</w:t>
      </w:r>
    </w:p>
    <w:p w:rsidR="004E5905" w:rsidRDefault="00C5636E" w:rsidP="004E5905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C5636E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05" w:rsidRPr="00EB4A05" w:rsidRDefault="004E5905" w:rsidP="004E590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4E5905" w:rsidRPr="00EB4A05" w:rsidRDefault="004E5905" w:rsidP="004E590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4E5905" w:rsidRPr="00EB4A05" w:rsidRDefault="004E5905" w:rsidP="004E590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4E5905" w:rsidRPr="00EB4A05" w:rsidRDefault="004E5905" w:rsidP="004E590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4E5905" w:rsidRDefault="004E5905" w:rsidP="004E590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4E5905" w:rsidRDefault="004E5905" w:rsidP="004E590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4E5905" w:rsidRPr="00EB4A05" w:rsidRDefault="004E5905" w:rsidP="004E590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156497" w:rsidRDefault="004E5905" w:rsidP="004E5905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156497">
        <w:rPr>
          <w:b/>
          <w:color w:val="000000"/>
          <w:sz w:val="24"/>
          <w:szCs w:val="24"/>
          <w:lang w:eastAsia="en-US"/>
        </w:rPr>
        <w:t>Б</w:t>
      </w:r>
      <w:proofErr w:type="gramStart"/>
      <w:r w:rsidR="00156497">
        <w:rPr>
          <w:b/>
          <w:color w:val="000000"/>
          <w:sz w:val="24"/>
          <w:szCs w:val="24"/>
          <w:lang w:eastAsia="en-US"/>
        </w:rPr>
        <w:t>1</w:t>
      </w:r>
      <w:proofErr w:type="gramEnd"/>
      <w:r w:rsidR="00156497" w:rsidRPr="00F76209">
        <w:rPr>
          <w:b/>
          <w:color w:val="000000"/>
          <w:sz w:val="24"/>
          <w:szCs w:val="24"/>
          <w:lang w:eastAsia="en-US"/>
        </w:rPr>
        <w:t>.В.</w:t>
      </w:r>
      <w:r w:rsidR="00156497">
        <w:rPr>
          <w:b/>
          <w:color w:val="000000"/>
          <w:sz w:val="24"/>
          <w:szCs w:val="24"/>
          <w:lang w:eastAsia="en-US"/>
        </w:rPr>
        <w:t>ДВ.2.1</w:t>
      </w:r>
      <w:r w:rsidR="00156497" w:rsidRPr="008B5A45">
        <w:rPr>
          <w:b/>
          <w:caps/>
          <w:sz w:val="24"/>
          <w:szCs w:val="24"/>
          <w:lang w:eastAsia="en-US"/>
        </w:rPr>
        <w:t xml:space="preserve"> </w:t>
      </w:r>
      <w:r w:rsidR="00156497" w:rsidRPr="00001FA5">
        <w:rPr>
          <w:szCs w:val="22"/>
          <w:lang w:eastAsia="en-US"/>
        </w:rPr>
        <w:t xml:space="preserve"> </w:t>
      </w:r>
      <w:r w:rsidR="00156497" w:rsidRPr="00D02323">
        <w:rPr>
          <w:b/>
          <w:sz w:val="24"/>
          <w:szCs w:val="24"/>
          <w:lang w:eastAsia="en-US"/>
        </w:rPr>
        <w:t>«</w:t>
      </w:r>
      <w:r w:rsidR="00156497">
        <w:rPr>
          <w:b/>
          <w:sz w:val="24"/>
          <w:szCs w:val="24"/>
          <w:lang w:eastAsia="en-US"/>
        </w:rPr>
        <w:t>СОВМЕСТНОЕ ПРЕДПРИНИМАТЕЛЬСТВО</w:t>
      </w:r>
      <w:r w:rsidR="00156497" w:rsidRPr="00D02323">
        <w:rPr>
          <w:b/>
          <w:sz w:val="24"/>
          <w:szCs w:val="24"/>
          <w:lang w:eastAsia="en-US"/>
        </w:rPr>
        <w:t>»</w:t>
      </w:r>
    </w:p>
    <w:p w:rsidR="00156497" w:rsidRDefault="00156497" w:rsidP="00156497">
      <w:pPr>
        <w:widowControl/>
        <w:shd w:val="clear" w:color="auto" w:fill="FFFFFF"/>
        <w:snapToGrid/>
        <w:spacing w:line="240" w:lineRule="auto"/>
        <w:ind w:firstLine="72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156497" w:rsidRPr="007C2C08" w:rsidTr="00CB63E2">
        <w:trPr>
          <w:trHeight w:val="1395"/>
        </w:trPr>
        <w:tc>
          <w:tcPr>
            <w:tcW w:w="3227" w:type="dxa"/>
            <w:tcBorders>
              <w:bottom w:val="single" w:sz="4" w:space="0" w:color="auto"/>
            </w:tcBorders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 xml:space="preserve">Цель и задачи изучения </w:t>
            </w:r>
          </w:p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дисциплины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56497" w:rsidRPr="00DF638E" w:rsidRDefault="00156497" w:rsidP="00CB63E2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DF638E">
              <w:rPr>
                <w:rFonts w:ascii="Times New Roman" w:hAnsi="Times New Roman"/>
                <w:color w:val="auto"/>
              </w:rPr>
              <w:t>Цель дисциплины</w:t>
            </w:r>
            <w:r w:rsidRPr="00DF638E">
              <w:rPr>
                <w:rFonts w:ascii="Times New Roman" w:hAnsi="Times New Roman"/>
                <w:i w:val="0"/>
                <w:color w:val="auto"/>
              </w:rPr>
              <w:t xml:space="preserve"> – сформировать у студента комплекс знаний, умений и навыков в области изучения необходимых для организации и ведения собственного дела, организации менеджмента и взаимодействия с  органами государственного регулирования экономики.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outlineLvl w:val="1"/>
              <w:rPr>
                <w:b/>
                <w:bCs/>
                <w:i/>
                <w:szCs w:val="22"/>
              </w:rPr>
            </w:pPr>
            <w:r w:rsidRPr="00DF638E">
              <w:rPr>
                <w:i/>
                <w:szCs w:val="22"/>
                <w:lang w:eastAsia="en-US"/>
              </w:rPr>
              <w:t>Учебные задачи дисциплины:</w:t>
            </w:r>
          </w:p>
          <w:p w:rsidR="00156497" w:rsidRPr="00DF638E" w:rsidRDefault="00156497" w:rsidP="00CB63E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DF638E">
              <w:rPr>
                <w:sz w:val="22"/>
                <w:szCs w:val="22"/>
              </w:rPr>
              <w:t>приобретение системного представления о предпринимательстве как науке;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szCs w:val="22"/>
              </w:rPr>
              <w:t> изучение теоретических основ предпринимательства;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szCs w:val="22"/>
              </w:rPr>
              <w:t>  получение системного представления о методах и инструментах ведения дела;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  <w:lang w:eastAsia="en-US"/>
              </w:rPr>
              <w:t>–</w:t>
            </w:r>
            <w:r>
              <w:rPr>
                <w:szCs w:val="22"/>
              </w:rPr>
              <w:t> </w:t>
            </w:r>
            <w:r w:rsidRPr="00DF638E">
              <w:rPr>
                <w:szCs w:val="22"/>
              </w:rPr>
              <w:t>приобретение навыков обоснования управленческих решений</w:t>
            </w:r>
            <w:proofErr w:type="gramStart"/>
            <w:r w:rsidRPr="00DF638E">
              <w:rPr>
                <w:szCs w:val="22"/>
              </w:rPr>
              <w:t xml:space="preserve"> ;</w:t>
            </w:r>
            <w:proofErr w:type="gramEnd"/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szCs w:val="22"/>
              </w:rPr>
              <w:t>  из</w:t>
            </w:r>
            <w:bookmarkStart w:id="0" w:name="_GoBack"/>
            <w:bookmarkEnd w:id="0"/>
            <w:r w:rsidRPr="00DF638E">
              <w:rPr>
                <w:szCs w:val="22"/>
              </w:rPr>
              <w:t>учение специфики предпринимательства в условиях России.</w:t>
            </w:r>
          </w:p>
        </w:tc>
      </w:tr>
      <w:tr w:rsidR="00156497" w:rsidRPr="007C2C08" w:rsidTr="00CB63E2">
        <w:trPr>
          <w:trHeight w:val="5106"/>
        </w:trPr>
        <w:tc>
          <w:tcPr>
            <w:tcW w:w="3227" w:type="dxa"/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344" w:type="dxa"/>
          </w:tcPr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1. Содержание предпринимательской деятельности.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История развития предпринимательства. Субъекты предпринимательской деятельности. Объекты предпринимательской деятельности. Предпринимательская среда. Процесс принятия предпринимательского решения. Предпринимательский риск. Предпринимательские расчеты. Логика предпринимательской деятельности. Личностные характеристики предпринимателя.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szCs w:val="22"/>
              </w:rPr>
              <w:t> </w:t>
            </w:r>
            <w:r w:rsidRPr="00DF638E">
              <w:rPr>
                <w:i/>
                <w:iCs/>
                <w:szCs w:val="22"/>
              </w:rPr>
              <w:t>2. Типология предпринимательства.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Основные виды предпринимательства. Государственное предпринимательство. Частное предпринимательство. Производительная и посредническая предпринимательская деятельность. Взаимодействие производителя и потребителя. Формы производительной предпринимательской деятельности. Традиционное и инновационное предпринимательство.</w:t>
            </w:r>
          </w:p>
          <w:p w:rsidR="00156497" w:rsidRPr="0066336D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i/>
                <w:szCs w:val="22"/>
              </w:rPr>
              <w:t>3. Посредническая предпринимательская деятельность.</w:t>
            </w:r>
            <w:r w:rsidRPr="00DF638E">
              <w:rPr>
                <w:szCs w:val="22"/>
              </w:rPr>
              <w:t xml:space="preserve"> 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 xml:space="preserve">Каналы распределения   товаров. Агентские операции. Брокерство. Комиссия и ее формы. </w:t>
            </w:r>
            <w:proofErr w:type="spellStart"/>
            <w:r w:rsidRPr="00DF638E">
              <w:rPr>
                <w:szCs w:val="22"/>
              </w:rPr>
              <w:t>Дилерство</w:t>
            </w:r>
            <w:proofErr w:type="spellEnd"/>
            <w:r w:rsidRPr="00DF638E">
              <w:rPr>
                <w:szCs w:val="22"/>
              </w:rPr>
              <w:t xml:space="preserve">.  Торговое представительство. </w:t>
            </w:r>
            <w:proofErr w:type="spellStart"/>
            <w:r w:rsidRPr="00DF638E">
              <w:rPr>
                <w:szCs w:val="22"/>
              </w:rPr>
              <w:t>Коммивояжерство</w:t>
            </w:r>
            <w:proofErr w:type="spellEnd"/>
            <w:r w:rsidRPr="00DF638E">
              <w:rPr>
                <w:szCs w:val="22"/>
              </w:rPr>
              <w:t xml:space="preserve">. </w:t>
            </w:r>
            <w:proofErr w:type="spellStart"/>
            <w:r w:rsidRPr="00DF638E">
              <w:rPr>
                <w:szCs w:val="22"/>
              </w:rPr>
              <w:t>Аукционерство</w:t>
            </w:r>
            <w:proofErr w:type="spellEnd"/>
            <w:r w:rsidRPr="00DF638E">
              <w:rPr>
                <w:szCs w:val="22"/>
              </w:rPr>
              <w:t xml:space="preserve">.  </w:t>
            </w:r>
            <w:proofErr w:type="spellStart"/>
            <w:r w:rsidRPr="00DF638E">
              <w:rPr>
                <w:szCs w:val="22"/>
              </w:rPr>
              <w:t>Риэлтерство</w:t>
            </w:r>
            <w:proofErr w:type="spellEnd"/>
            <w:r w:rsidRPr="00DF638E">
              <w:rPr>
                <w:szCs w:val="22"/>
              </w:rPr>
              <w:t>.</w:t>
            </w:r>
          </w:p>
          <w:p w:rsidR="00156497" w:rsidRPr="0066336D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i/>
                <w:szCs w:val="22"/>
              </w:rPr>
              <w:lastRenderedPageBreak/>
              <w:t>4. Предпринимательство в финансовой сфере.</w:t>
            </w:r>
            <w:r w:rsidRPr="00DF638E">
              <w:rPr>
                <w:szCs w:val="22"/>
              </w:rPr>
              <w:t xml:space="preserve"> 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 xml:space="preserve">Банки. Инвестиционные компании и фонды. </w:t>
            </w:r>
            <w:proofErr w:type="spellStart"/>
            <w:r w:rsidRPr="00DF638E">
              <w:rPr>
                <w:szCs w:val="22"/>
              </w:rPr>
              <w:t>Аудиторство</w:t>
            </w:r>
            <w:proofErr w:type="spellEnd"/>
            <w:r w:rsidRPr="00DF638E">
              <w:rPr>
                <w:szCs w:val="22"/>
              </w:rPr>
              <w:t xml:space="preserve">. Биржевое предпринимательство. 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szCs w:val="22"/>
              </w:rPr>
              <w:t> </w:t>
            </w:r>
            <w:r>
              <w:rPr>
                <w:i/>
                <w:iCs/>
                <w:szCs w:val="22"/>
              </w:rPr>
              <w:t>5</w:t>
            </w:r>
            <w:r w:rsidRPr="00DF638E">
              <w:rPr>
                <w:i/>
                <w:iCs/>
                <w:szCs w:val="22"/>
              </w:rPr>
              <w:t>. Организационно – правовые формы предпринимательской деятельности.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Факторы, определяющие выбор организационно – правовой формы предпринимательской деятельности. Предприниматель без образования юридического лица. Полное товарищество. Товарищество на вере. Понятие юридического лица. Общество с ограниченной ответственностью. 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6. Рынок  и конкуренция в системе предпринимательства.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Понятие современного рынка. Признаки рынка. Секторы и сегменты рынка. Типы конкурентного поведения. Ценовая и неценовая конкуренция. Понятие конкурентной стратегии. Ролевая функция предпринимателя. Содержательная функция предпринимателя. Антимонопольное регулирование. 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7. Формирование предпринимательского капитала.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Общее понятие о предпринимательском капитале. Формирование первоначального предпринимательского капитала. Предварительные расчеты величины предпринимательского капитала. Источники формирования предпринимательского капитала. Принятие решения об инвестировании. 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8. Формы партнерских связей.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 xml:space="preserve">Партнерские связи. Понятие сделки. Совместное предпринимательство. Производственная </w:t>
            </w:r>
            <w:proofErr w:type="spellStart"/>
            <w:r w:rsidRPr="00DF638E">
              <w:rPr>
                <w:szCs w:val="22"/>
              </w:rPr>
              <w:t>к</w:t>
            </w:r>
            <w:r>
              <w:rPr>
                <w:szCs w:val="22"/>
              </w:rPr>
              <w:t>ОПОП</w:t>
            </w:r>
            <w:r w:rsidRPr="00DF638E">
              <w:rPr>
                <w:szCs w:val="22"/>
              </w:rPr>
              <w:t>ерация</w:t>
            </w:r>
            <w:proofErr w:type="spellEnd"/>
            <w:r w:rsidRPr="00DF638E">
              <w:rPr>
                <w:szCs w:val="22"/>
              </w:rPr>
              <w:t>. Лизинг. Франчайзинг. Проектное финансирование. Лицензирование. Концессия. Управление по контракту. Подрядное производство. Бартерная сделка. Коммерческая триангуляция. Формы сделок в сфере торговли. Факторинг. Коммерческий трансферт. 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9. Предпринимательский договор.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Общее понятие предпринимательского договора. Учредительный договор. Предпринимательский договор. Структура предпринимательского договора. Классификация договоров.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10. Формирование учетной политики предприятия.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Баланс предприятия и его структура. Учет производственных запасов. Учет основных средств. Учет ремонта основных средств. Учет амортизационных отчислений. Группировка и списание затрат на производство. Учет расходов будущих периодов. Учет резервов на предстоящие расходы. Учет резервов по сомнительным долгам.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</w:rPr>
            </w:pPr>
            <w:r w:rsidRPr="00DF638E">
              <w:rPr>
                <w:i/>
                <w:iCs/>
                <w:szCs w:val="22"/>
              </w:rPr>
              <w:t>11. Отбор, анализ и реализация предпринимательской идеи.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rPr>
                <w:szCs w:val="22"/>
              </w:rPr>
            </w:pPr>
            <w:r w:rsidRPr="00DF638E">
              <w:rPr>
                <w:szCs w:val="22"/>
              </w:rPr>
              <w:t>Краткосрочный анализ в бизнесе. Переменные и условно – постоянные затраты. Определение точки безубыточности. Выбор наилучшей продажной цены. Выбор оптимальной технологии производства. Определение точки равновесной прибыли.</w:t>
            </w:r>
          </w:p>
        </w:tc>
      </w:tr>
      <w:tr w:rsidR="00156497" w:rsidRPr="007C2C08" w:rsidTr="00CB63E2">
        <w:tc>
          <w:tcPr>
            <w:tcW w:w="3227" w:type="dxa"/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  <w:vAlign w:val="center"/>
          </w:tcPr>
          <w:p w:rsidR="00156497" w:rsidRDefault="00156497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156497" w:rsidRDefault="00156497" w:rsidP="00156497">
            <w:pPr>
              <w:pStyle w:val="a4"/>
              <w:numPr>
                <w:ilvl w:val="0"/>
                <w:numId w:val="1"/>
              </w:numPr>
              <w:tabs>
                <w:tab w:val="clear" w:pos="756"/>
                <w:tab w:val="num" w:pos="0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1E1FC0">
              <w:rPr>
                <w:sz w:val="22"/>
                <w:szCs w:val="22"/>
              </w:rPr>
              <w:t xml:space="preserve">готовностью к коммуникации в устной и письменной </w:t>
            </w:r>
            <w:proofErr w:type="gramStart"/>
            <w:r w:rsidRPr="001E1FC0">
              <w:rPr>
                <w:sz w:val="22"/>
                <w:szCs w:val="22"/>
              </w:rPr>
              <w:t>формах</w:t>
            </w:r>
            <w:proofErr w:type="gramEnd"/>
            <w:r w:rsidRPr="001E1FC0">
              <w:rPr>
                <w:sz w:val="22"/>
                <w:szCs w:val="22"/>
              </w:rPr>
              <w:t xml:space="preserve"> на русском и иностранном языках для решения задач профессиональной деятельности </w:t>
            </w:r>
            <w:r>
              <w:rPr>
                <w:sz w:val="22"/>
                <w:szCs w:val="22"/>
              </w:rPr>
              <w:t>(ОПК-1).</w:t>
            </w:r>
          </w:p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DF638E">
              <w:rPr>
                <w:szCs w:val="22"/>
                <w:lang w:eastAsia="en-US"/>
              </w:rPr>
              <w:t xml:space="preserve"> </w:t>
            </w:r>
          </w:p>
        </w:tc>
      </w:tr>
      <w:tr w:rsidR="00156497" w:rsidRPr="007C2C08" w:rsidTr="00CB63E2">
        <w:tc>
          <w:tcPr>
            <w:tcW w:w="3227" w:type="dxa"/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проведения занятий, образовательные технологии</w:t>
            </w:r>
          </w:p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344" w:type="dxa"/>
          </w:tcPr>
          <w:p w:rsidR="00156497" w:rsidRPr="00DF638E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proofErr w:type="gramStart"/>
            <w:r w:rsidRPr="00DF638E">
              <w:rPr>
                <w:i/>
                <w:color w:val="000000"/>
                <w:szCs w:val="22"/>
                <w:lang w:eastAsia="en-US"/>
              </w:rPr>
              <w:lastRenderedPageBreak/>
              <w:t>Лекционные занятия</w:t>
            </w:r>
            <w:r w:rsidRPr="00DF638E">
              <w:rPr>
                <w:color w:val="000000"/>
                <w:szCs w:val="22"/>
                <w:lang w:eastAsia="en-US"/>
              </w:rPr>
              <w:t>: проблемные и интерактивные лекции, лекция – визуализация, лекция-беседа, лекция</w:t>
            </w: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color w:val="000000"/>
                <w:szCs w:val="22"/>
                <w:lang w:eastAsia="en-US"/>
              </w:rPr>
              <w:t xml:space="preserve">дискуссия, </w:t>
            </w:r>
            <w:r w:rsidRPr="00DF638E">
              <w:rPr>
                <w:color w:val="000000"/>
                <w:szCs w:val="22"/>
                <w:lang w:eastAsia="en-US"/>
              </w:rPr>
              <w:lastRenderedPageBreak/>
              <w:t xml:space="preserve">лекция </w:t>
            </w: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color w:val="000000"/>
                <w:szCs w:val="22"/>
                <w:lang w:eastAsia="en-US"/>
              </w:rPr>
              <w:t xml:space="preserve"> анализ ситуаций, лекция – экспертный диалог.</w:t>
            </w:r>
            <w:proofErr w:type="gramEnd"/>
          </w:p>
          <w:p w:rsidR="00156497" w:rsidRPr="00DF638E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proofErr w:type="gramStart"/>
            <w:r w:rsidRPr="00DF638E">
              <w:rPr>
                <w:i/>
                <w:color w:val="000000"/>
                <w:szCs w:val="22"/>
                <w:lang w:eastAsia="en-US"/>
              </w:rPr>
              <w:t>Практические занятия</w:t>
            </w:r>
            <w:r w:rsidRPr="00DF638E">
              <w:rPr>
                <w:color w:val="000000"/>
                <w:szCs w:val="22"/>
                <w:lang w:eastAsia="en-US"/>
              </w:rPr>
              <w:t>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презентации, решение задач.</w:t>
            </w:r>
            <w:proofErr w:type="gramEnd"/>
          </w:p>
        </w:tc>
      </w:tr>
      <w:tr w:rsidR="00156497" w:rsidRPr="007C2C08" w:rsidTr="00CB63E2">
        <w:tc>
          <w:tcPr>
            <w:tcW w:w="3227" w:type="dxa"/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lastRenderedPageBreak/>
              <w:t xml:space="preserve">Формы </w:t>
            </w:r>
            <w:proofErr w:type="gramStart"/>
            <w:r w:rsidRPr="007C2C08">
              <w:rPr>
                <w:b/>
                <w:bCs/>
                <w:color w:val="000000"/>
                <w:szCs w:val="22"/>
                <w:lang w:eastAsia="en-US"/>
              </w:rPr>
              <w:t>промежуточного</w:t>
            </w:r>
            <w:proofErr w:type="gramEnd"/>
          </w:p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контроля:</w:t>
            </w:r>
          </w:p>
        </w:tc>
        <w:tc>
          <w:tcPr>
            <w:tcW w:w="6344" w:type="dxa"/>
          </w:tcPr>
          <w:p w:rsidR="00156497" w:rsidRPr="00DF638E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DF638E">
              <w:rPr>
                <w:color w:val="000000"/>
                <w:szCs w:val="22"/>
                <w:lang w:eastAsia="en-US"/>
              </w:rPr>
              <w:t>Текущие оценки знаний (по 100</w:t>
            </w:r>
            <w:r w:rsidRPr="00DF638E">
              <w:rPr>
                <w:szCs w:val="22"/>
                <w:lang w:eastAsia="en-US"/>
              </w:rPr>
              <w:t>–</w:t>
            </w:r>
            <w:r w:rsidRPr="00DF638E">
              <w:rPr>
                <w:color w:val="000000"/>
                <w:szCs w:val="22"/>
                <w:lang w:eastAsia="en-US"/>
              </w:rPr>
              <w:t>бальной системе), тестирование, доклады, контрольные работы, рефераты, презентации</w:t>
            </w:r>
          </w:p>
        </w:tc>
      </w:tr>
      <w:tr w:rsidR="00156497" w:rsidRPr="007C2C08" w:rsidTr="00CB63E2">
        <w:tc>
          <w:tcPr>
            <w:tcW w:w="3227" w:type="dxa"/>
            <w:tcBorders>
              <w:bottom w:val="single" w:sz="4" w:space="0" w:color="auto"/>
            </w:tcBorders>
          </w:tcPr>
          <w:p w:rsidR="00156497" w:rsidRPr="007C2C08" w:rsidRDefault="0015649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Форма итогового контроля знаний: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156497" w:rsidRPr="00DF638E" w:rsidRDefault="00156497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З</w:t>
            </w:r>
            <w:r w:rsidRPr="00DF638E">
              <w:rPr>
                <w:color w:val="000000"/>
                <w:szCs w:val="22"/>
                <w:lang w:eastAsia="en-US"/>
              </w:rPr>
              <w:t xml:space="preserve">ачет </w:t>
            </w:r>
          </w:p>
        </w:tc>
      </w:tr>
    </w:tbl>
    <w:p w:rsidR="0087284F" w:rsidRDefault="00C5636E"/>
    <w:sectPr w:rsidR="0087284F" w:rsidSect="00BE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C78"/>
    <w:multiLevelType w:val="hybridMultilevel"/>
    <w:tmpl w:val="7A46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3677D"/>
    <w:rsid w:val="000C4AE7"/>
    <w:rsid w:val="00156497"/>
    <w:rsid w:val="004E5905"/>
    <w:rsid w:val="005D0038"/>
    <w:rsid w:val="0063677D"/>
    <w:rsid w:val="00BE0174"/>
    <w:rsid w:val="00C5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497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497"/>
    <w:pPr>
      <w:keepNext/>
      <w:keepLines/>
      <w:widowControl/>
      <w:snapToGri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56497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Normal (Web)"/>
    <w:basedOn w:val="a"/>
    <w:uiPriority w:val="99"/>
    <w:rsid w:val="00156497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4">
    <w:name w:val="список с точками"/>
    <w:basedOn w:val="a"/>
    <w:rsid w:val="00156497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497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497"/>
    <w:pPr>
      <w:keepNext/>
      <w:keepLines/>
      <w:widowControl/>
      <w:snapToGri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56497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Normal (Web)"/>
    <w:basedOn w:val="a"/>
    <w:uiPriority w:val="99"/>
    <w:rsid w:val="00156497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4">
    <w:name w:val="список с точками"/>
    <w:basedOn w:val="a"/>
    <w:rsid w:val="00156497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2016-10-04T19:19:00Z</cp:lastPrinted>
  <dcterms:created xsi:type="dcterms:W3CDTF">2016-10-02T18:22:00Z</dcterms:created>
  <dcterms:modified xsi:type="dcterms:W3CDTF">2017-10-10T05:17:00Z</dcterms:modified>
</cp:coreProperties>
</file>