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15" w:rsidRPr="00EB4A05" w:rsidRDefault="000B7F15" w:rsidP="000B7F15">
      <w:pPr>
        <w:pStyle w:val="2"/>
        <w:jc w:val="center"/>
        <w:rPr>
          <w:szCs w:val="24"/>
        </w:rPr>
      </w:pPr>
      <w:r w:rsidRPr="00EB4A05">
        <w:rPr>
          <w:szCs w:val="24"/>
        </w:rPr>
        <w:t>НАН ЧОУ ВО Академия маркетинга и социально информационных технологий</w:t>
      </w:r>
    </w:p>
    <w:p w:rsidR="000B7F15" w:rsidRDefault="00180189" w:rsidP="000B7F15">
      <w:pPr>
        <w:ind w:left="1418" w:hanging="1418"/>
        <w:jc w:val="right"/>
        <w:rPr>
          <w:noProof/>
          <w:sz w:val="24"/>
          <w:szCs w:val="24"/>
          <w:lang w:val="en-US"/>
        </w:rPr>
      </w:pPr>
      <w:r w:rsidRPr="00180189">
        <w:rPr>
          <w:noProof/>
          <w:sz w:val="24"/>
          <w:szCs w:val="24"/>
        </w:rPr>
        <w:drawing>
          <wp:inline distT="0" distB="0" distL="0" distR="0">
            <wp:extent cx="2407350" cy="150979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50" cy="15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189" w:rsidRPr="00180189" w:rsidRDefault="00180189" w:rsidP="000B7F15">
      <w:pPr>
        <w:ind w:left="1418" w:hanging="1418"/>
        <w:jc w:val="right"/>
        <w:rPr>
          <w:bCs/>
          <w:sz w:val="24"/>
          <w:szCs w:val="24"/>
          <w:lang w:val="en-US"/>
        </w:rPr>
      </w:pPr>
    </w:p>
    <w:p w:rsidR="000B7F15" w:rsidRPr="00EB4A05" w:rsidRDefault="000B7F15" w:rsidP="000B7F15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АННОТАЦИЯ УЧЕБНОЙ ДИСЦИПЛИНЫ</w:t>
      </w:r>
    </w:p>
    <w:p w:rsidR="000B7F15" w:rsidRPr="00EB4A05" w:rsidRDefault="000B7F15" w:rsidP="000B7F15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B4A05">
        <w:rPr>
          <w:color w:val="000000"/>
          <w:sz w:val="24"/>
          <w:szCs w:val="24"/>
        </w:rPr>
        <w:t>аправление подготовки</w:t>
      </w:r>
    </w:p>
    <w:p w:rsidR="000B7F15" w:rsidRPr="00EB4A05" w:rsidRDefault="000B7F15" w:rsidP="000B7F15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38.04</w:t>
      </w:r>
      <w:r w:rsidRPr="00EB4A05">
        <w:rPr>
          <w:color w:val="000000"/>
          <w:sz w:val="24"/>
          <w:szCs w:val="24"/>
        </w:rPr>
        <w:t>.01 «Экономика»</w:t>
      </w:r>
    </w:p>
    <w:p w:rsidR="000B7F15" w:rsidRPr="00EB4A05" w:rsidRDefault="000B7F15" w:rsidP="000B7F15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направленность (профиль) программы</w:t>
      </w:r>
    </w:p>
    <w:p w:rsidR="000B7F15" w:rsidRDefault="000B7F15" w:rsidP="000B7F1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«Международный бизнес</w:t>
      </w:r>
      <w:r w:rsidRPr="00EB4A05">
        <w:rPr>
          <w:sz w:val="24"/>
          <w:szCs w:val="24"/>
        </w:rPr>
        <w:t>»</w:t>
      </w:r>
    </w:p>
    <w:p w:rsidR="000B7F15" w:rsidRDefault="000B7F15" w:rsidP="000B7F1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0B7F15" w:rsidRPr="00EB4A05" w:rsidRDefault="000B7F15" w:rsidP="000B7F1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</w:p>
    <w:p w:rsidR="00791CEA" w:rsidRPr="001C19BD" w:rsidRDefault="000B7F15" w:rsidP="000B7F15">
      <w:pPr>
        <w:widowControl/>
        <w:autoSpaceDE w:val="0"/>
        <w:autoSpaceDN w:val="0"/>
        <w:adjustRightInd w:val="0"/>
        <w:snapToGrid/>
        <w:spacing w:line="360" w:lineRule="auto"/>
        <w:ind w:right="-143" w:firstLine="0"/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Наименование учебной дисциплины   </w:t>
      </w:r>
      <w:r w:rsidR="00791CEA">
        <w:rPr>
          <w:b/>
          <w:color w:val="000000"/>
          <w:sz w:val="24"/>
          <w:szCs w:val="24"/>
          <w:lang w:eastAsia="en-US"/>
        </w:rPr>
        <w:t>Б1</w:t>
      </w:r>
      <w:r w:rsidR="00791CEA" w:rsidRPr="001C19BD">
        <w:rPr>
          <w:b/>
          <w:color w:val="000000"/>
          <w:sz w:val="24"/>
          <w:szCs w:val="24"/>
          <w:lang w:eastAsia="en-US"/>
        </w:rPr>
        <w:t>.В.</w:t>
      </w:r>
      <w:r w:rsidR="00791CEA">
        <w:rPr>
          <w:b/>
          <w:color w:val="000000"/>
          <w:sz w:val="24"/>
          <w:szCs w:val="24"/>
          <w:lang w:eastAsia="en-US"/>
        </w:rPr>
        <w:t xml:space="preserve">ОД.7 </w:t>
      </w:r>
      <w:r w:rsidR="00791CEA" w:rsidRPr="001C19BD">
        <w:rPr>
          <w:b/>
          <w:color w:val="000000"/>
          <w:sz w:val="24"/>
          <w:szCs w:val="24"/>
          <w:lang w:eastAsia="en-US"/>
        </w:rPr>
        <w:t xml:space="preserve"> «</w:t>
      </w:r>
      <w:r w:rsidR="00791CEA">
        <w:rPr>
          <w:b/>
          <w:color w:val="000000"/>
          <w:sz w:val="24"/>
          <w:szCs w:val="24"/>
          <w:lang w:eastAsia="en-US"/>
        </w:rPr>
        <w:t>СТРАТЕГИЧЕСКИЙ</w:t>
      </w:r>
      <w:r w:rsidR="00791CEA" w:rsidRPr="001C19BD">
        <w:rPr>
          <w:b/>
          <w:color w:val="000000"/>
          <w:sz w:val="24"/>
          <w:szCs w:val="24"/>
          <w:lang w:eastAsia="en-US"/>
        </w:rPr>
        <w:t xml:space="preserve"> ФИНАНСОВЫЙ МЕНЕДЖМЕНТ</w:t>
      </w:r>
      <w:r w:rsidR="00791CEA" w:rsidRPr="001C19BD">
        <w:rPr>
          <w:b/>
          <w:bCs/>
          <w:color w:val="000000"/>
          <w:sz w:val="24"/>
          <w:szCs w:val="24"/>
          <w:lang w:eastAsia="en-US"/>
        </w:rPr>
        <w:t>»</w:t>
      </w:r>
    </w:p>
    <w:p w:rsidR="00791CEA" w:rsidRPr="001C19BD" w:rsidRDefault="00791CEA" w:rsidP="00791CEA">
      <w:pPr>
        <w:widowControl/>
        <w:autoSpaceDE w:val="0"/>
        <w:autoSpaceDN w:val="0"/>
        <w:adjustRightInd w:val="0"/>
        <w:snapToGrid/>
        <w:spacing w:line="360" w:lineRule="auto"/>
        <w:ind w:right="-143" w:firstLine="0"/>
        <w:jc w:val="center"/>
        <w:rPr>
          <w:b/>
          <w:color w:val="000000"/>
          <w:sz w:val="24"/>
          <w:szCs w:val="24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52"/>
        <w:gridCol w:w="6519"/>
      </w:tblGrid>
      <w:tr w:rsidR="00791CEA" w:rsidRPr="002C20C9" w:rsidTr="00CB63E2">
        <w:tc>
          <w:tcPr>
            <w:tcW w:w="0" w:type="auto"/>
          </w:tcPr>
          <w:p w:rsidR="00791CEA" w:rsidRPr="002C20C9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F4143E">
              <w:rPr>
                <w:b/>
                <w:bCs/>
                <w:color w:val="000000"/>
                <w:sz w:val="24"/>
                <w:szCs w:val="24"/>
                <w:lang w:eastAsia="en-US"/>
              </w:rPr>
              <w:t>Цель изучения дисциплины</w:t>
            </w:r>
            <w:r w:rsidRPr="002C20C9">
              <w:rPr>
                <w:b/>
                <w:bCs/>
                <w:color w:val="000000"/>
                <w:szCs w:val="22"/>
                <w:lang w:eastAsia="en-US"/>
              </w:rPr>
              <w:t>:</w:t>
            </w:r>
          </w:p>
        </w:tc>
        <w:tc>
          <w:tcPr>
            <w:tcW w:w="0" w:type="auto"/>
          </w:tcPr>
          <w:p w:rsidR="00791CEA" w:rsidRPr="001C19BD" w:rsidRDefault="00791CEA" w:rsidP="00CB63E2">
            <w:pPr>
              <w:widowControl/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4B00BD">
              <w:rPr>
                <w:b/>
                <w:sz w:val="24"/>
                <w:szCs w:val="24"/>
                <w:lang w:eastAsia="en-US"/>
              </w:rPr>
              <w:t xml:space="preserve">Целью </w:t>
            </w:r>
            <w:r w:rsidRPr="004B00BD">
              <w:rPr>
                <w:color w:val="000000"/>
                <w:sz w:val="24"/>
                <w:szCs w:val="24"/>
                <w:lang w:eastAsia="en-US"/>
              </w:rPr>
              <w:t xml:space="preserve">изучения дисциплины является формирование у студента концептуально-аналитического аппарата для усвоения: 1) базовых концепций в </w:t>
            </w:r>
            <w:r>
              <w:rPr>
                <w:color w:val="000000"/>
                <w:sz w:val="24"/>
                <w:szCs w:val="24"/>
                <w:lang w:eastAsia="en-US"/>
              </w:rPr>
              <w:t>финансовом менеджменте</w:t>
            </w:r>
            <w:r w:rsidRPr="004B00BD">
              <w:rPr>
                <w:color w:val="000000"/>
                <w:sz w:val="24"/>
                <w:szCs w:val="24"/>
                <w:lang w:eastAsia="en-US"/>
              </w:rPr>
              <w:t>, 2) принципов и механизмов принятия решений по многовалютным инвестиционным проектам, 3) структуры и принципов оценки источников корпоративного финансирования, 4) подходов к измерению и менеджменту валютных (обменно-курсовых и страновых) рисков, с которыми сталкивается современный бизнес.</w:t>
            </w:r>
            <w:r w:rsidRPr="002403E4">
              <w:rPr>
                <w:rFonts w:ascii="Calibri" w:hAnsi="Calibri"/>
                <w:szCs w:val="22"/>
                <w:lang w:eastAsia="en-US"/>
              </w:rPr>
              <w:t xml:space="preserve"> </w:t>
            </w:r>
          </w:p>
        </w:tc>
      </w:tr>
      <w:tr w:rsidR="00791CEA" w:rsidRPr="00BA21B1" w:rsidTr="00CB63E2">
        <w:trPr>
          <w:trHeight w:val="70"/>
        </w:trPr>
        <w:tc>
          <w:tcPr>
            <w:tcW w:w="0" w:type="auto"/>
          </w:tcPr>
          <w:p w:rsidR="00791CEA" w:rsidRPr="009E28B8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8B8">
              <w:rPr>
                <w:b/>
                <w:bCs/>
                <w:color w:val="000000"/>
                <w:sz w:val="24"/>
                <w:szCs w:val="24"/>
                <w:lang w:eastAsia="en-US"/>
              </w:rPr>
              <w:t>Краткая характеристика учебной дисциплины (основные блоки, темы)</w:t>
            </w:r>
          </w:p>
          <w:p w:rsidR="00791CEA" w:rsidRPr="004B05AC" w:rsidRDefault="00791CEA" w:rsidP="00CB63E2">
            <w:pPr>
              <w:widowControl/>
              <w:snapToGrid/>
              <w:spacing w:after="200" w:line="276" w:lineRule="auto"/>
              <w:ind w:firstLine="0"/>
              <w:jc w:val="left"/>
              <w:rPr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791CEA" w:rsidRPr="003358FE" w:rsidRDefault="00791CEA" w:rsidP="00791CEA">
            <w:pPr>
              <w:pStyle w:val="a5"/>
              <w:numPr>
                <w:ilvl w:val="0"/>
                <w:numId w:val="1"/>
              </w:numPr>
              <w:spacing w:after="0" w:line="276" w:lineRule="auto"/>
              <w:contextualSpacing/>
              <w:rPr>
                <w:sz w:val="24"/>
                <w:szCs w:val="24"/>
              </w:rPr>
            </w:pPr>
            <w:r w:rsidRPr="003358FE">
              <w:rPr>
                <w:bCs/>
                <w:sz w:val="24"/>
                <w:szCs w:val="24"/>
              </w:rPr>
              <w:t>Сущность стратегического управления организацией</w:t>
            </w:r>
          </w:p>
          <w:p w:rsidR="00791CEA" w:rsidRPr="003358FE" w:rsidRDefault="00791CEA" w:rsidP="00791CEA">
            <w:pPr>
              <w:pStyle w:val="a5"/>
              <w:numPr>
                <w:ilvl w:val="0"/>
                <w:numId w:val="1"/>
              </w:numPr>
              <w:spacing w:after="0" w:line="276" w:lineRule="auto"/>
              <w:contextualSpacing/>
              <w:rPr>
                <w:sz w:val="24"/>
                <w:szCs w:val="24"/>
              </w:rPr>
            </w:pPr>
            <w:r w:rsidRPr="003358FE">
              <w:rPr>
                <w:bCs/>
                <w:sz w:val="24"/>
                <w:szCs w:val="24"/>
              </w:rPr>
              <w:t>Основные задачи создания стратегии</w:t>
            </w:r>
          </w:p>
          <w:p w:rsidR="00791CEA" w:rsidRPr="003358FE" w:rsidRDefault="00791CEA" w:rsidP="00791CEA">
            <w:pPr>
              <w:pStyle w:val="a5"/>
              <w:numPr>
                <w:ilvl w:val="0"/>
                <w:numId w:val="1"/>
              </w:numPr>
              <w:spacing w:after="0" w:line="276" w:lineRule="auto"/>
              <w:contextualSpacing/>
              <w:rPr>
                <w:sz w:val="24"/>
                <w:szCs w:val="24"/>
              </w:rPr>
            </w:pPr>
            <w:r w:rsidRPr="003358FE">
              <w:rPr>
                <w:bCs/>
                <w:sz w:val="24"/>
                <w:szCs w:val="24"/>
              </w:rPr>
              <w:t>Анализ стратегических факторов внешней среды</w:t>
            </w:r>
          </w:p>
          <w:p w:rsidR="00791CEA" w:rsidRPr="003358FE" w:rsidRDefault="00791CEA" w:rsidP="00791CEA">
            <w:pPr>
              <w:pStyle w:val="a5"/>
              <w:numPr>
                <w:ilvl w:val="0"/>
                <w:numId w:val="1"/>
              </w:numPr>
              <w:spacing w:after="0" w:line="276" w:lineRule="auto"/>
              <w:contextualSpacing/>
              <w:rPr>
                <w:sz w:val="24"/>
                <w:szCs w:val="24"/>
              </w:rPr>
            </w:pPr>
            <w:r w:rsidRPr="003358FE">
              <w:rPr>
                <w:bCs/>
                <w:sz w:val="24"/>
                <w:szCs w:val="24"/>
              </w:rPr>
              <w:t>Анализ состояния компании</w:t>
            </w:r>
          </w:p>
          <w:p w:rsidR="00791CEA" w:rsidRPr="003358FE" w:rsidRDefault="00791CEA" w:rsidP="00791CEA">
            <w:pPr>
              <w:pStyle w:val="a5"/>
              <w:numPr>
                <w:ilvl w:val="0"/>
                <w:numId w:val="1"/>
              </w:numPr>
              <w:spacing w:after="0" w:line="276" w:lineRule="auto"/>
              <w:contextualSpacing/>
              <w:rPr>
                <w:sz w:val="24"/>
                <w:szCs w:val="24"/>
              </w:rPr>
            </w:pPr>
            <w:r w:rsidRPr="003358FE">
              <w:rPr>
                <w:sz w:val="24"/>
                <w:szCs w:val="24"/>
              </w:rPr>
              <w:t>Базисные стратегии бизнеса</w:t>
            </w:r>
          </w:p>
          <w:p w:rsidR="00791CEA" w:rsidRPr="003358FE" w:rsidRDefault="00791CEA" w:rsidP="00791CEA">
            <w:pPr>
              <w:pStyle w:val="a5"/>
              <w:numPr>
                <w:ilvl w:val="0"/>
                <w:numId w:val="1"/>
              </w:numPr>
              <w:spacing w:after="0" w:line="276" w:lineRule="auto"/>
              <w:contextualSpacing/>
              <w:rPr>
                <w:sz w:val="24"/>
                <w:szCs w:val="24"/>
              </w:rPr>
            </w:pPr>
            <w:r w:rsidRPr="003358FE">
              <w:rPr>
                <w:bCs/>
                <w:sz w:val="24"/>
                <w:szCs w:val="24"/>
              </w:rPr>
              <w:t xml:space="preserve">Стратегии конкуренции </w:t>
            </w:r>
          </w:p>
          <w:p w:rsidR="00791CEA" w:rsidRPr="003358FE" w:rsidRDefault="00791CEA" w:rsidP="00791CEA">
            <w:pPr>
              <w:pStyle w:val="a5"/>
              <w:numPr>
                <w:ilvl w:val="0"/>
                <w:numId w:val="1"/>
              </w:numPr>
              <w:spacing w:after="0" w:line="276" w:lineRule="auto"/>
              <w:contextualSpacing/>
              <w:rPr>
                <w:bCs/>
                <w:sz w:val="24"/>
                <w:szCs w:val="24"/>
              </w:rPr>
            </w:pPr>
            <w:r w:rsidRPr="003358FE">
              <w:rPr>
                <w:bCs/>
                <w:sz w:val="24"/>
                <w:szCs w:val="24"/>
              </w:rPr>
              <w:t xml:space="preserve">Портфельный анализ компании в системе </w:t>
            </w:r>
          </w:p>
          <w:p w:rsidR="00791CEA" w:rsidRPr="003358FE" w:rsidRDefault="00791CEA" w:rsidP="00791CEA">
            <w:pPr>
              <w:pStyle w:val="a5"/>
              <w:numPr>
                <w:ilvl w:val="0"/>
                <w:numId w:val="1"/>
              </w:numPr>
              <w:spacing w:after="0" w:line="276" w:lineRule="auto"/>
              <w:contextualSpacing/>
              <w:rPr>
                <w:sz w:val="24"/>
                <w:szCs w:val="24"/>
              </w:rPr>
            </w:pPr>
            <w:r w:rsidRPr="003358FE">
              <w:rPr>
                <w:bCs/>
                <w:sz w:val="24"/>
                <w:szCs w:val="24"/>
              </w:rPr>
              <w:t>стратегического управления</w:t>
            </w:r>
          </w:p>
          <w:p w:rsidR="00791CEA" w:rsidRPr="00061584" w:rsidRDefault="00791CEA" w:rsidP="00791CEA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color w:val="292929"/>
                <w:szCs w:val="24"/>
              </w:rPr>
            </w:pPr>
            <w:r w:rsidRPr="003358FE">
              <w:rPr>
                <w:bCs/>
                <w:szCs w:val="24"/>
              </w:rPr>
              <w:t>Процесс реализации стратегии и контроль</w:t>
            </w:r>
          </w:p>
        </w:tc>
      </w:tr>
      <w:tr w:rsidR="00791CEA" w:rsidRPr="002C20C9" w:rsidTr="00CB63E2">
        <w:trPr>
          <w:trHeight w:val="935"/>
        </w:trPr>
        <w:tc>
          <w:tcPr>
            <w:tcW w:w="0" w:type="auto"/>
          </w:tcPr>
          <w:p w:rsidR="00791CEA" w:rsidRPr="00096810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  <w:lang w:eastAsia="en-US"/>
              </w:rPr>
            </w:pPr>
            <w:r w:rsidRPr="003929BC">
              <w:rPr>
                <w:b/>
                <w:bCs/>
                <w:sz w:val="24"/>
                <w:szCs w:val="24"/>
                <w:lang w:eastAsia="en-US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0" w:type="auto"/>
          </w:tcPr>
          <w:p w:rsidR="00791CEA" w:rsidRDefault="00791CEA" w:rsidP="00CB63E2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7C89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компетенций:</w:t>
            </w:r>
          </w:p>
          <w:p w:rsidR="00791CEA" w:rsidRDefault="00791CEA" w:rsidP="00791C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277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728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(ОПК-3);</w:t>
            </w:r>
          </w:p>
          <w:p w:rsidR="00791CEA" w:rsidRPr="004B00BD" w:rsidRDefault="00791CEA" w:rsidP="00791CE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277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7287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способностью принимать организационно-управленческие решения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(ПК-1).</w:t>
            </w:r>
          </w:p>
        </w:tc>
      </w:tr>
      <w:tr w:rsidR="00791CEA" w:rsidRPr="002C20C9" w:rsidTr="00CB63E2">
        <w:tc>
          <w:tcPr>
            <w:tcW w:w="0" w:type="auto"/>
          </w:tcPr>
          <w:p w:rsidR="00791CEA" w:rsidRPr="00CE30E9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30E9"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Наименования дисциплин,</w:t>
            </w:r>
          </w:p>
          <w:p w:rsidR="00791CEA" w:rsidRPr="00736E7A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30E9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необходимых для освоения данной учебной дисциплины</w:t>
            </w:r>
          </w:p>
        </w:tc>
        <w:tc>
          <w:tcPr>
            <w:tcW w:w="0" w:type="auto"/>
          </w:tcPr>
          <w:p w:rsidR="00791CEA" w:rsidRPr="00F76209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720"/>
              <w:rPr>
                <w:sz w:val="24"/>
                <w:szCs w:val="24"/>
                <w:lang w:eastAsia="en-US"/>
              </w:rPr>
            </w:pPr>
            <w:r w:rsidRPr="00F76209">
              <w:rPr>
                <w:sz w:val="24"/>
                <w:szCs w:val="24"/>
                <w:lang w:eastAsia="en-US"/>
              </w:rPr>
              <w:lastRenderedPageBreak/>
              <w:t xml:space="preserve"> Микроэкономика, </w:t>
            </w:r>
          </w:p>
          <w:p w:rsidR="00791CEA" w:rsidRPr="00F76209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720"/>
              <w:rPr>
                <w:sz w:val="24"/>
                <w:szCs w:val="24"/>
                <w:lang w:eastAsia="en-US"/>
              </w:rPr>
            </w:pPr>
            <w:r w:rsidRPr="00F76209">
              <w:rPr>
                <w:sz w:val="24"/>
                <w:szCs w:val="24"/>
                <w:lang w:eastAsia="en-US"/>
              </w:rPr>
              <w:t xml:space="preserve">Макроэкономика. </w:t>
            </w:r>
          </w:p>
          <w:p w:rsidR="00791CEA" w:rsidRPr="004B00BD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252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791CEA" w:rsidRPr="002C20C9" w:rsidTr="00CB63E2">
        <w:tc>
          <w:tcPr>
            <w:tcW w:w="0" w:type="auto"/>
          </w:tcPr>
          <w:p w:rsidR="00791CEA" w:rsidRPr="009B18F7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9B18F7">
              <w:rPr>
                <w:b/>
                <w:bCs/>
                <w:sz w:val="24"/>
                <w:szCs w:val="24"/>
                <w:lang w:eastAsia="en-US"/>
              </w:rPr>
              <w:lastRenderedPageBreak/>
              <w:t>Знания, умения и навыки,</w:t>
            </w:r>
          </w:p>
          <w:p w:rsidR="00791CEA" w:rsidRPr="009B18F7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9B18F7">
              <w:rPr>
                <w:b/>
                <w:bCs/>
                <w:sz w:val="24"/>
                <w:szCs w:val="24"/>
                <w:lang w:eastAsia="en-US"/>
              </w:rPr>
              <w:t>получаемые в процессе</w:t>
            </w:r>
          </w:p>
          <w:p w:rsidR="00791CEA" w:rsidRPr="009B18F7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9B18F7">
              <w:rPr>
                <w:b/>
                <w:bCs/>
                <w:sz w:val="24"/>
                <w:szCs w:val="24"/>
                <w:lang w:eastAsia="en-US"/>
              </w:rPr>
              <w:t>изучения дисциплины:</w:t>
            </w:r>
          </w:p>
          <w:p w:rsidR="00791CEA" w:rsidRPr="002C20C9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791CEA" w:rsidRPr="003358FE" w:rsidRDefault="00791CEA" w:rsidP="00CB63E2">
            <w:pPr>
              <w:pStyle w:val="a6"/>
              <w:tabs>
                <w:tab w:val="clear" w:pos="720"/>
              </w:tabs>
              <w:spacing w:line="240" w:lineRule="auto"/>
              <w:ind w:left="0" w:firstLine="252"/>
              <w:rPr>
                <w:b/>
                <w:i/>
                <w:szCs w:val="24"/>
              </w:rPr>
            </w:pPr>
            <w:r w:rsidRPr="003358FE">
              <w:rPr>
                <w:b/>
                <w:i/>
                <w:szCs w:val="24"/>
              </w:rPr>
              <w:t xml:space="preserve">Знать: </w:t>
            </w:r>
          </w:p>
          <w:p w:rsidR="00791CEA" w:rsidRPr="003358FE" w:rsidRDefault="00791CEA" w:rsidP="00CB63E2">
            <w:pPr>
              <w:widowControl/>
              <w:tabs>
                <w:tab w:val="left" w:pos="567"/>
                <w:tab w:val="left" w:pos="720"/>
              </w:tabs>
              <w:snapToGrid/>
              <w:spacing w:line="240" w:lineRule="auto"/>
              <w:ind w:firstLine="252"/>
              <w:rPr>
                <w:spacing w:val="-6"/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 xml:space="preserve"> - </w:t>
            </w:r>
            <w:r w:rsidRPr="003358FE">
              <w:rPr>
                <w:spacing w:val="-6"/>
                <w:sz w:val="24"/>
                <w:szCs w:val="24"/>
                <w:lang w:eastAsia="en-US"/>
              </w:rPr>
              <w:t>природу стратегического управления и основные этапы его развития;</w:t>
            </w:r>
          </w:p>
          <w:p w:rsidR="00791CEA" w:rsidRPr="003358FE" w:rsidRDefault="00791CEA" w:rsidP="00CB63E2">
            <w:pPr>
              <w:widowControl/>
              <w:tabs>
                <w:tab w:val="left" w:pos="567"/>
                <w:tab w:val="left" w:pos="720"/>
              </w:tabs>
              <w:snapToGrid/>
              <w:spacing w:line="240" w:lineRule="auto"/>
              <w:ind w:firstLine="252"/>
              <w:rPr>
                <w:spacing w:val="-6"/>
                <w:sz w:val="24"/>
                <w:szCs w:val="24"/>
                <w:lang w:eastAsia="en-US"/>
              </w:rPr>
            </w:pPr>
            <w:r w:rsidRPr="003358FE">
              <w:rPr>
                <w:spacing w:val="-6"/>
                <w:sz w:val="24"/>
                <w:szCs w:val="24"/>
                <w:lang w:eastAsia="en-US"/>
              </w:rPr>
              <w:t>- основные теории стратегического менеджмента;</w:t>
            </w:r>
          </w:p>
          <w:p w:rsidR="00791CEA" w:rsidRPr="003358FE" w:rsidRDefault="00791CEA" w:rsidP="00CB63E2">
            <w:pPr>
              <w:widowControl/>
              <w:tabs>
                <w:tab w:val="left" w:pos="567"/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особенности методологии стратегического управления;</w:t>
            </w:r>
          </w:p>
          <w:p w:rsidR="00791CEA" w:rsidRPr="003358FE" w:rsidRDefault="00791CEA" w:rsidP="00CB63E2">
            <w:pPr>
              <w:widowControl/>
              <w:tabs>
                <w:tab w:val="left" w:pos="567"/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 понятия, виды и признаки современной деловой организации;</w:t>
            </w:r>
          </w:p>
          <w:p w:rsidR="00791CEA" w:rsidRPr="003358FE" w:rsidRDefault="00791CEA" w:rsidP="00CB63E2">
            <w:pPr>
              <w:widowControl/>
              <w:tabs>
                <w:tab w:val="left" w:pos="567"/>
                <w:tab w:val="left" w:pos="720"/>
              </w:tabs>
              <w:snapToGrid/>
              <w:spacing w:line="240" w:lineRule="auto"/>
              <w:ind w:firstLine="252"/>
              <w:rPr>
                <w:spacing w:val="-4"/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 xml:space="preserve">- </w:t>
            </w:r>
            <w:r w:rsidRPr="003358FE">
              <w:rPr>
                <w:spacing w:val="-4"/>
                <w:sz w:val="24"/>
                <w:szCs w:val="24"/>
                <w:lang w:eastAsia="en-US"/>
              </w:rPr>
              <w:t>составляющие внешней и внутренней среды организации;</w:t>
            </w:r>
          </w:p>
          <w:p w:rsidR="00791CEA" w:rsidRPr="003358FE" w:rsidRDefault="00791CEA" w:rsidP="00CB63E2">
            <w:pPr>
              <w:widowControl/>
              <w:tabs>
                <w:tab w:val="left" w:pos="567"/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содержание и взаимосвязь основных элементов процесса стратегического управления;</w:t>
            </w:r>
          </w:p>
          <w:p w:rsidR="00791CEA" w:rsidRPr="003358FE" w:rsidRDefault="00791CEA" w:rsidP="00CB63E2">
            <w:pPr>
              <w:widowControl/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подходы к формированию миссии и целей организации;</w:t>
            </w:r>
          </w:p>
          <w:p w:rsidR="00791CEA" w:rsidRPr="003358FE" w:rsidRDefault="00791CEA" w:rsidP="00CB63E2">
            <w:pPr>
              <w:widowControl/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основные инструменты проведения анализа стратегических факторов внешней среды организации;</w:t>
            </w:r>
          </w:p>
          <w:p w:rsidR="00791CEA" w:rsidRPr="003358FE" w:rsidRDefault="00791CEA" w:rsidP="00CB63E2">
            <w:pPr>
              <w:widowControl/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методологические принципы управленческого анализа организации;</w:t>
            </w:r>
          </w:p>
          <w:p w:rsidR="00791CEA" w:rsidRPr="003358FE" w:rsidRDefault="00791CEA" w:rsidP="00CB63E2">
            <w:pPr>
              <w:widowControl/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базисные стратегии бизнеса;</w:t>
            </w:r>
          </w:p>
          <w:p w:rsidR="00791CEA" w:rsidRPr="003358FE" w:rsidRDefault="00791CEA" w:rsidP="00CB63E2">
            <w:pPr>
              <w:widowControl/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основные конкурентные стратегии организации;</w:t>
            </w:r>
          </w:p>
          <w:p w:rsidR="00791CEA" w:rsidRPr="003358FE" w:rsidRDefault="00791CEA" w:rsidP="00CB63E2">
            <w:pPr>
              <w:widowControl/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теоретические и практические подходы к определению источников и механизмов обеспечения конкурентного преимущества организации;</w:t>
            </w:r>
          </w:p>
          <w:p w:rsidR="00791CEA" w:rsidRPr="003358FE" w:rsidRDefault="00791CEA" w:rsidP="00CB63E2">
            <w:pPr>
              <w:widowControl/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стратегии диверсификации и их особенности в различных отраслях;</w:t>
            </w:r>
          </w:p>
          <w:p w:rsidR="00791CEA" w:rsidRPr="003358FE" w:rsidRDefault="00791CEA" w:rsidP="00CB63E2">
            <w:pPr>
              <w:widowControl/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основные методы разработки стратегии компании;</w:t>
            </w:r>
          </w:p>
          <w:p w:rsidR="00791CEA" w:rsidRPr="003358FE" w:rsidRDefault="00791CEA" w:rsidP="00CB63E2">
            <w:pPr>
              <w:widowControl/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критерии выбора стратегических альтернатив;</w:t>
            </w:r>
          </w:p>
          <w:p w:rsidR="00791CEA" w:rsidRPr="003358FE" w:rsidRDefault="00791CEA" w:rsidP="00CB63E2">
            <w:pPr>
              <w:widowControl/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условия реализации стратегии.</w:t>
            </w:r>
          </w:p>
          <w:p w:rsidR="00791CEA" w:rsidRPr="003358FE" w:rsidRDefault="00791CEA" w:rsidP="00CB63E2">
            <w:pPr>
              <w:pStyle w:val="a6"/>
              <w:tabs>
                <w:tab w:val="clear" w:pos="720"/>
              </w:tabs>
              <w:spacing w:line="240" w:lineRule="auto"/>
              <w:ind w:left="0" w:firstLine="252"/>
              <w:rPr>
                <w:b/>
                <w:i/>
                <w:szCs w:val="24"/>
              </w:rPr>
            </w:pPr>
            <w:r w:rsidRPr="003358FE">
              <w:rPr>
                <w:b/>
                <w:i/>
                <w:szCs w:val="24"/>
              </w:rPr>
              <w:t xml:space="preserve">Уметь: </w:t>
            </w:r>
          </w:p>
          <w:p w:rsidR="00791CEA" w:rsidRPr="003358FE" w:rsidRDefault="00791CEA" w:rsidP="00CB63E2">
            <w:pPr>
              <w:widowControl/>
              <w:tabs>
                <w:tab w:val="left" w:pos="540"/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использовать зарубежный и отечественный опыт управления современными организациями с использованием стратегического подхода;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pacing w:val="-6"/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анализировать внешнюю и внутреннюю среду организации, выявлять ее ключевые элементы и оценивать их влияние на организацию</w:t>
            </w:r>
            <w:r w:rsidRPr="003358FE">
              <w:rPr>
                <w:spacing w:val="-6"/>
                <w:sz w:val="24"/>
                <w:szCs w:val="24"/>
                <w:lang w:eastAsia="en-US"/>
              </w:rPr>
              <w:t>;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pacing w:val="-6"/>
                <w:sz w:val="24"/>
                <w:szCs w:val="24"/>
                <w:lang w:eastAsia="en-US"/>
              </w:rPr>
            </w:pPr>
            <w:r w:rsidRPr="003358FE">
              <w:rPr>
                <w:spacing w:val="-6"/>
                <w:sz w:val="24"/>
                <w:szCs w:val="24"/>
                <w:lang w:eastAsia="en-US"/>
              </w:rPr>
              <w:t>- разрабатывать корпоративные, конкурентные и функциональные стратегии развития организации;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разрабатывать стратегии конкуренции с учетом условий функционирования организации;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обосновывать основные направления диверсификации деятельности организации;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проводить стратегический анализ диверсифицированных компаний;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планировать реализацию стратегии;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определять стратегические альтернативы и оценивать их эффективность;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использовать информационные технологии в системе стратегического управления;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принимать эффективные решения, используя различные модели и методы принятия управленческих решений с позиции стратегического подхода;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pacing w:val="-4"/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 xml:space="preserve">- </w:t>
            </w:r>
            <w:r w:rsidRPr="003358FE">
              <w:rPr>
                <w:spacing w:val="-4"/>
                <w:sz w:val="24"/>
                <w:szCs w:val="24"/>
                <w:lang w:eastAsia="en-US"/>
              </w:rPr>
              <w:t xml:space="preserve">оценивать эффективность системы стратегического </w:t>
            </w:r>
            <w:r w:rsidRPr="003358FE">
              <w:rPr>
                <w:spacing w:val="-4"/>
                <w:sz w:val="24"/>
                <w:szCs w:val="24"/>
                <w:lang w:eastAsia="en-US"/>
              </w:rPr>
              <w:lastRenderedPageBreak/>
              <w:t>управления;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использовать внутреннюю и внешнюю мотивацию для реализации стратегии;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разрабатывать стратегический план конкретного предприятия;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управлять производственной, маркетинговой, инновационной, кадровой и финансовой сферами деятельности предприятия на основе методологии стратегического управления.</w:t>
            </w:r>
          </w:p>
          <w:p w:rsidR="00791CEA" w:rsidRPr="003358FE" w:rsidRDefault="00791CEA" w:rsidP="00CB63E2">
            <w:pPr>
              <w:pStyle w:val="a6"/>
              <w:tabs>
                <w:tab w:val="clear" w:pos="720"/>
              </w:tabs>
              <w:spacing w:line="240" w:lineRule="auto"/>
              <w:ind w:left="0" w:firstLine="252"/>
              <w:rPr>
                <w:i/>
                <w:szCs w:val="24"/>
              </w:rPr>
            </w:pPr>
            <w:r w:rsidRPr="003358FE">
              <w:rPr>
                <w:b/>
                <w:i/>
                <w:szCs w:val="24"/>
              </w:rPr>
              <w:t>Владеть</w:t>
            </w:r>
            <w:r w:rsidRPr="003358FE">
              <w:rPr>
                <w:i/>
                <w:szCs w:val="24"/>
              </w:rPr>
              <w:t xml:space="preserve">: 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методологией стратегического менеджмента;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современными методами сбора, обработки и анализа управленческих, экономических и социальных данных;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методикой анализа макроокружения организации;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методами отраслевого анализа;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навыками проведения конкурентного анализа;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современной методикой разработки стратегий на основных организационных уровнях;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методами формулирования и реализации стратегий на уровне бизнес-единиц;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методами и приемами управленческого анализа;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 xml:space="preserve">- современными методиками расчета и анализа индикативных показателей стратегического положения организации; 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подходами к организации и контролю выполнения стратегии;</w:t>
            </w:r>
          </w:p>
          <w:p w:rsidR="00791CEA" w:rsidRPr="003358FE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sz w:val="24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>- современным инструментарием оценки эффективности стратегии организации.</w:t>
            </w:r>
          </w:p>
          <w:p w:rsidR="00791CEA" w:rsidRPr="001C19BD" w:rsidRDefault="00791CEA" w:rsidP="00CB63E2">
            <w:pPr>
              <w:widowControl/>
              <w:tabs>
                <w:tab w:val="left" w:pos="720"/>
              </w:tabs>
              <w:snapToGrid/>
              <w:spacing w:line="240" w:lineRule="auto"/>
              <w:ind w:firstLine="252"/>
              <w:rPr>
                <w:rFonts w:ascii="Calibri" w:hAnsi="Calibri"/>
                <w:szCs w:val="24"/>
                <w:lang w:eastAsia="en-US"/>
              </w:rPr>
            </w:pPr>
            <w:r w:rsidRPr="003358FE">
              <w:rPr>
                <w:sz w:val="24"/>
                <w:szCs w:val="24"/>
                <w:lang w:eastAsia="en-US"/>
              </w:rPr>
              <w:t xml:space="preserve"> - навыками самостоятельной работы, самоорганизации и организации выполнения стратегии.</w:t>
            </w:r>
          </w:p>
        </w:tc>
      </w:tr>
      <w:tr w:rsidR="00791CEA" w:rsidRPr="002C20C9" w:rsidTr="00CB63E2">
        <w:tc>
          <w:tcPr>
            <w:tcW w:w="0" w:type="auto"/>
          </w:tcPr>
          <w:p w:rsidR="00791CEA" w:rsidRPr="009E28B8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8B8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Формы проведения занятий, образовательные технологии</w:t>
            </w:r>
          </w:p>
          <w:p w:rsidR="00791CEA" w:rsidRPr="002C20C9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791CEA" w:rsidRPr="004B00BD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252"/>
              <w:rPr>
                <w:color w:val="000000"/>
                <w:sz w:val="24"/>
                <w:szCs w:val="24"/>
                <w:lang w:eastAsia="en-US"/>
              </w:rPr>
            </w:pPr>
            <w:r w:rsidRPr="004B00BD">
              <w:rPr>
                <w:color w:val="000000"/>
                <w:sz w:val="24"/>
                <w:szCs w:val="24"/>
                <w:lang w:eastAsia="en-US"/>
              </w:rPr>
              <w:t>Лекционные занятия: проблемные и интерактивные лекции, лекция-беседа, лекция - анализ ситуаций, лекция – экспертный диалог, лекция с запланированными ошибками.</w:t>
            </w:r>
          </w:p>
          <w:p w:rsidR="00791CEA" w:rsidRPr="004B00BD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252"/>
              <w:rPr>
                <w:color w:val="000000"/>
                <w:sz w:val="24"/>
                <w:szCs w:val="24"/>
                <w:lang w:eastAsia="en-US"/>
              </w:rPr>
            </w:pPr>
            <w:r w:rsidRPr="004B00BD">
              <w:rPr>
                <w:color w:val="000000"/>
                <w:sz w:val="24"/>
                <w:szCs w:val="24"/>
                <w:lang w:eastAsia="en-US"/>
              </w:rPr>
              <w:t>Практические занятия: тематические семинары, проблемные семинары, метод «коллективной мыслительной деятельности», методы анализа проблемных ситуаций, логико-методологическое проектирование.</w:t>
            </w:r>
          </w:p>
        </w:tc>
      </w:tr>
      <w:tr w:rsidR="00791CEA" w:rsidRPr="002C20C9" w:rsidTr="00CB63E2">
        <w:tc>
          <w:tcPr>
            <w:tcW w:w="0" w:type="auto"/>
          </w:tcPr>
          <w:p w:rsidR="00791CEA" w:rsidRPr="00340A43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40A43">
              <w:rPr>
                <w:b/>
                <w:bCs/>
                <w:color w:val="000000"/>
                <w:sz w:val="24"/>
                <w:szCs w:val="24"/>
                <w:lang w:eastAsia="en-US"/>
              </w:rPr>
              <w:t>Используемые инструментальные и программные</w:t>
            </w:r>
          </w:p>
          <w:p w:rsidR="00791CEA" w:rsidRPr="00340A43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40A43">
              <w:rPr>
                <w:b/>
                <w:bCs/>
                <w:color w:val="000000"/>
                <w:sz w:val="24"/>
                <w:szCs w:val="24"/>
                <w:lang w:eastAsia="en-US"/>
              </w:rPr>
              <w:t>средства:</w:t>
            </w:r>
          </w:p>
          <w:p w:rsidR="00791CEA" w:rsidRPr="002C20C9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791CEA" w:rsidRPr="004B00BD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252"/>
              <w:jc w:val="left"/>
              <w:rPr>
                <w:rFonts w:eastAsia="SymbolMT"/>
                <w:sz w:val="24"/>
                <w:szCs w:val="24"/>
                <w:lang w:eastAsia="en-US"/>
              </w:rPr>
            </w:pPr>
            <w:r w:rsidRPr="004B00BD">
              <w:rPr>
                <w:rFonts w:eastAsia="TimesNewRomanPSMT"/>
                <w:sz w:val="24"/>
                <w:szCs w:val="24"/>
                <w:lang w:eastAsia="en-US"/>
              </w:rPr>
              <w:t xml:space="preserve">Программное обеспечение: </w:t>
            </w:r>
          </w:p>
          <w:p w:rsidR="00791CEA" w:rsidRPr="004B00BD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252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 w:rsidRPr="004B00BD">
              <w:rPr>
                <w:rFonts w:eastAsia="SymbolMT"/>
                <w:sz w:val="24"/>
                <w:szCs w:val="24"/>
                <w:lang w:eastAsia="en-US"/>
              </w:rPr>
              <w:t xml:space="preserve">- </w:t>
            </w:r>
            <w:r w:rsidRPr="004B00BD">
              <w:rPr>
                <w:rFonts w:eastAsia="TimesNewRomanPSMT"/>
                <w:sz w:val="24"/>
                <w:szCs w:val="24"/>
                <w:lang w:eastAsia="en-US"/>
              </w:rPr>
              <w:t>электронная библиотека,</w:t>
            </w:r>
          </w:p>
          <w:p w:rsidR="00791CEA" w:rsidRPr="004B00BD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252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 w:rsidRPr="004B00BD">
              <w:rPr>
                <w:rFonts w:eastAsia="SymbolMT"/>
                <w:sz w:val="24"/>
                <w:szCs w:val="24"/>
                <w:lang w:eastAsia="en-US"/>
              </w:rPr>
              <w:t xml:space="preserve">- </w:t>
            </w:r>
            <w:r w:rsidRPr="004B00BD">
              <w:rPr>
                <w:rFonts w:eastAsia="TimesNewRomanPSMT"/>
                <w:sz w:val="24"/>
                <w:szCs w:val="24"/>
                <w:lang w:eastAsia="en-US"/>
              </w:rPr>
              <w:t>учебные программы в электронном виде,</w:t>
            </w:r>
          </w:p>
          <w:p w:rsidR="00791CEA" w:rsidRPr="004B00BD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252"/>
              <w:jc w:val="left"/>
              <w:rPr>
                <w:rFonts w:eastAsia="TimesNewRomanPSMT"/>
                <w:sz w:val="24"/>
                <w:szCs w:val="24"/>
                <w:lang w:eastAsia="en-US"/>
              </w:rPr>
            </w:pPr>
            <w:r w:rsidRPr="004B00BD">
              <w:rPr>
                <w:rFonts w:eastAsia="SymbolMT"/>
                <w:sz w:val="24"/>
                <w:szCs w:val="24"/>
                <w:lang w:eastAsia="en-US"/>
              </w:rPr>
              <w:t xml:space="preserve">- </w:t>
            </w:r>
            <w:r w:rsidRPr="004B00BD">
              <w:rPr>
                <w:rFonts w:eastAsia="TimesNewRomanPSMT"/>
                <w:sz w:val="24"/>
                <w:szCs w:val="24"/>
                <w:lang w:eastAsia="en-US"/>
              </w:rPr>
              <w:t>электронные учебники.</w:t>
            </w:r>
          </w:p>
          <w:p w:rsidR="00791CEA" w:rsidRPr="004B00BD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252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B00BD">
              <w:rPr>
                <w:rFonts w:eastAsia="TimesNewRomanPSMT"/>
                <w:sz w:val="24"/>
                <w:szCs w:val="24"/>
                <w:lang w:eastAsia="en-US"/>
              </w:rPr>
              <w:t>Данная дисциплина обеспечена: информационной техникой, электронным курсом лекций, необходимым оборудованием для лекций</w:t>
            </w:r>
          </w:p>
        </w:tc>
      </w:tr>
      <w:tr w:rsidR="00791CEA" w:rsidRPr="002C20C9" w:rsidTr="00CB63E2">
        <w:tc>
          <w:tcPr>
            <w:tcW w:w="0" w:type="auto"/>
          </w:tcPr>
          <w:p w:rsidR="00791CEA" w:rsidRPr="00340A43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40A43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промежуточного</w:t>
            </w:r>
          </w:p>
          <w:p w:rsidR="00791CEA" w:rsidRPr="00EE002E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40A43">
              <w:rPr>
                <w:b/>
                <w:bCs/>
                <w:color w:val="000000"/>
                <w:sz w:val="24"/>
                <w:szCs w:val="24"/>
                <w:lang w:eastAsia="en-US"/>
              </w:rPr>
              <w:t>контроля:</w:t>
            </w:r>
          </w:p>
        </w:tc>
        <w:tc>
          <w:tcPr>
            <w:tcW w:w="0" w:type="auto"/>
          </w:tcPr>
          <w:p w:rsidR="00791CEA" w:rsidRPr="004B00BD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252"/>
              <w:rPr>
                <w:color w:val="000000"/>
                <w:sz w:val="24"/>
                <w:szCs w:val="24"/>
                <w:lang w:eastAsia="en-US"/>
              </w:rPr>
            </w:pPr>
            <w:r w:rsidRPr="004B00BD">
              <w:rPr>
                <w:color w:val="000000"/>
                <w:sz w:val="24"/>
                <w:szCs w:val="24"/>
                <w:lang w:eastAsia="en-US"/>
              </w:rPr>
              <w:t>Текущие оценки знаний, тестирование, контрольные работы, рефераты</w:t>
            </w:r>
          </w:p>
        </w:tc>
      </w:tr>
      <w:tr w:rsidR="00791CEA" w:rsidRPr="002C20C9" w:rsidTr="00CB63E2">
        <w:tc>
          <w:tcPr>
            <w:tcW w:w="0" w:type="auto"/>
          </w:tcPr>
          <w:p w:rsidR="00791CEA" w:rsidRPr="002C20C9" w:rsidRDefault="00791CEA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340A43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Форма итогового контроля знаний</w:t>
            </w:r>
            <w:r w:rsidRPr="002C20C9">
              <w:rPr>
                <w:b/>
                <w:bCs/>
                <w:color w:val="000000"/>
                <w:szCs w:val="22"/>
                <w:lang w:eastAsia="en-US"/>
              </w:rPr>
              <w:t>:</w:t>
            </w:r>
          </w:p>
        </w:tc>
        <w:tc>
          <w:tcPr>
            <w:tcW w:w="0" w:type="auto"/>
          </w:tcPr>
          <w:p w:rsidR="00791CEA" w:rsidRPr="004B00BD" w:rsidRDefault="00791CEA" w:rsidP="00CB63E2">
            <w:pPr>
              <w:widowControl/>
              <w:snapToGrid/>
              <w:spacing w:line="240" w:lineRule="auto"/>
              <w:ind w:firstLine="252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87284F" w:rsidRDefault="00180189"/>
    <w:sectPr w:rsidR="0087284F" w:rsidSect="008F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F2221"/>
    <w:multiLevelType w:val="hybridMultilevel"/>
    <w:tmpl w:val="F24A8C68"/>
    <w:lvl w:ilvl="0" w:tplc="0419000F">
      <w:start w:val="1"/>
      <w:numFmt w:val="decimal"/>
      <w:lvlText w:val="%1."/>
      <w:lvlJc w:val="left"/>
      <w:pPr>
        <w:ind w:left="9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">
    <w:nsid w:val="7D4F122E"/>
    <w:multiLevelType w:val="hybridMultilevel"/>
    <w:tmpl w:val="3DAA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611D64"/>
    <w:rsid w:val="000B7F15"/>
    <w:rsid w:val="000C4AE7"/>
    <w:rsid w:val="00180189"/>
    <w:rsid w:val="005D0038"/>
    <w:rsid w:val="00611D64"/>
    <w:rsid w:val="00791CEA"/>
    <w:rsid w:val="008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1CEA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7F15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91CEA"/>
    <w:pPr>
      <w:widowControl/>
      <w:snapToGrid/>
      <w:spacing w:line="360" w:lineRule="auto"/>
      <w:ind w:firstLine="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91C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rsid w:val="00791CEA"/>
    <w:pPr>
      <w:widowControl/>
      <w:snapToGrid/>
      <w:spacing w:after="200" w:line="240" w:lineRule="auto"/>
      <w:ind w:left="720" w:firstLine="0"/>
    </w:pPr>
    <w:rPr>
      <w:sz w:val="20"/>
      <w:szCs w:val="22"/>
      <w:lang w:eastAsia="en-US"/>
    </w:rPr>
  </w:style>
  <w:style w:type="paragraph" w:customStyle="1" w:styleId="1">
    <w:name w:val="Абзац списка1"/>
    <w:basedOn w:val="a"/>
    <w:rsid w:val="00791CEA"/>
    <w:pPr>
      <w:widowControl/>
      <w:snapToGrid/>
      <w:spacing w:after="200" w:line="276" w:lineRule="auto"/>
      <w:ind w:left="720" w:firstLine="0"/>
      <w:jc w:val="left"/>
    </w:pPr>
    <w:rPr>
      <w:rFonts w:ascii="Calibri" w:hAnsi="Calibri"/>
      <w:szCs w:val="22"/>
      <w:lang w:eastAsia="en-US"/>
    </w:rPr>
  </w:style>
  <w:style w:type="paragraph" w:customStyle="1" w:styleId="a6">
    <w:name w:val="?????? ? ???????"/>
    <w:basedOn w:val="a"/>
    <w:rsid w:val="00791CEA"/>
    <w:pPr>
      <w:widowControl/>
      <w:tabs>
        <w:tab w:val="left" w:pos="720"/>
        <w:tab w:val="left" w:pos="756"/>
      </w:tabs>
      <w:suppressAutoHyphens/>
      <w:overflowPunct w:val="0"/>
      <w:autoSpaceDE w:val="0"/>
      <w:snapToGrid/>
      <w:spacing w:line="312" w:lineRule="auto"/>
      <w:ind w:left="756" w:hanging="720"/>
      <w:textAlignment w:val="baseline"/>
    </w:pPr>
    <w:rPr>
      <w:sz w:val="24"/>
      <w:lang w:eastAsia="ar-SA"/>
    </w:rPr>
  </w:style>
  <w:style w:type="paragraph" w:customStyle="1" w:styleId="a7">
    <w:name w:val="список с точками"/>
    <w:basedOn w:val="a"/>
    <w:rsid w:val="00791CEA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B7F15"/>
    <w:rPr>
      <w:rFonts w:ascii="Times New Roman" w:eastAsiaTheme="majorEastAsia" w:hAnsi="Times New Roman" w:cstheme="majorBidi"/>
      <w:bCs/>
      <w:sz w:val="24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B7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F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1CEA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7F15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91CEA"/>
    <w:pPr>
      <w:widowControl/>
      <w:snapToGrid/>
      <w:spacing w:line="360" w:lineRule="auto"/>
      <w:ind w:firstLine="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91C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rsid w:val="00791CEA"/>
    <w:pPr>
      <w:widowControl/>
      <w:snapToGrid/>
      <w:spacing w:after="200" w:line="240" w:lineRule="auto"/>
      <w:ind w:left="720" w:firstLine="0"/>
    </w:pPr>
    <w:rPr>
      <w:sz w:val="20"/>
      <w:szCs w:val="22"/>
      <w:lang w:eastAsia="en-US"/>
    </w:rPr>
  </w:style>
  <w:style w:type="paragraph" w:customStyle="1" w:styleId="1">
    <w:name w:val="Абзац списка1"/>
    <w:basedOn w:val="a"/>
    <w:rsid w:val="00791CEA"/>
    <w:pPr>
      <w:widowControl/>
      <w:snapToGrid/>
      <w:spacing w:after="200" w:line="276" w:lineRule="auto"/>
      <w:ind w:left="720" w:firstLine="0"/>
      <w:jc w:val="left"/>
    </w:pPr>
    <w:rPr>
      <w:rFonts w:ascii="Calibri" w:hAnsi="Calibri"/>
      <w:szCs w:val="22"/>
      <w:lang w:eastAsia="en-US"/>
    </w:rPr>
  </w:style>
  <w:style w:type="paragraph" w:customStyle="1" w:styleId="a6">
    <w:name w:val="?????? ? ???????"/>
    <w:basedOn w:val="a"/>
    <w:rsid w:val="00791CEA"/>
    <w:pPr>
      <w:widowControl/>
      <w:tabs>
        <w:tab w:val="left" w:pos="720"/>
        <w:tab w:val="left" w:pos="756"/>
      </w:tabs>
      <w:suppressAutoHyphens/>
      <w:overflowPunct w:val="0"/>
      <w:autoSpaceDE w:val="0"/>
      <w:snapToGrid/>
      <w:spacing w:line="312" w:lineRule="auto"/>
      <w:ind w:left="756" w:hanging="720"/>
      <w:textAlignment w:val="baseline"/>
    </w:pPr>
    <w:rPr>
      <w:sz w:val="24"/>
      <w:lang w:eastAsia="ar-SA"/>
    </w:rPr>
  </w:style>
  <w:style w:type="paragraph" w:customStyle="1" w:styleId="a7">
    <w:name w:val="список с точками"/>
    <w:basedOn w:val="a"/>
    <w:rsid w:val="00791CEA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B7F15"/>
    <w:rPr>
      <w:rFonts w:ascii="Times New Roman" w:eastAsiaTheme="majorEastAsia" w:hAnsi="Times New Roman" w:cstheme="majorBidi"/>
      <w:bCs/>
      <w:sz w:val="24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B7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5</cp:revision>
  <cp:lastPrinted>2016-10-04T19:19:00Z</cp:lastPrinted>
  <dcterms:created xsi:type="dcterms:W3CDTF">2016-10-02T18:15:00Z</dcterms:created>
  <dcterms:modified xsi:type="dcterms:W3CDTF">2017-10-10T05:17:00Z</dcterms:modified>
</cp:coreProperties>
</file>