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E9" w:rsidRPr="00EB4A05" w:rsidRDefault="000C6EE9" w:rsidP="000C6EE9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0C6EE9" w:rsidRDefault="00C54263" w:rsidP="000C6EE9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C54263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63" w:rsidRPr="00C54263" w:rsidRDefault="00C54263" w:rsidP="000C6EE9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0C6EE9" w:rsidRPr="00EB4A05" w:rsidRDefault="000C6EE9" w:rsidP="000C6EE9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0C6EE9" w:rsidRPr="00EB4A05" w:rsidRDefault="000C6EE9" w:rsidP="000C6EE9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0C6EE9" w:rsidRPr="00EB4A05" w:rsidRDefault="000C6EE9" w:rsidP="000C6EE9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0C6EE9" w:rsidRPr="00EB4A05" w:rsidRDefault="000C6EE9" w:rsidP="000C6EE9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0C6EE9" w:rsidRDefault="000C6EE9" w:rsidP="000C6EE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0C6EE9" w:rsidRDefault="000C6EE9" w:rsidP="000C6EE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0C6EE9" w:rsidRPr="00EB4A05" w:rsidRDefault="000C6EE9" w:rsidP="000C6EE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D51E8A" w:rsidRPr="001C19BD" w:rsidRDefault="000C6EE9" w:rsidP="000C6EE9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D51E8A">
        <w:rPr>
          <w:b/>
          <w:color w:val="000000"/>
          <w:sz w:val="24"/>
          <w:szCs w:val="24"/>
          <w:lang w:eastAsia="en-US"/>
        </w:rPr>
        <w:t>Б</w:t>
      </w:r>
      <w:r w:rsidR="00D51E8A" w:rsidRPr="001C19BD">
        <w:rPr>
          <w:b/>
          <w:color w:val="000000"/>
          <w:sz w:val="24"/>
          <w:szCs w:val="24"/>
          <w:lang w:eastAsia="en-US"/>
        </w:rPr>
        <w:t>1.В.ОД.2 «ПРАВОВЫЕ ОСНОВЫ  ЭКОНОМИЧЕСКОЙ ДЕЯТЕЛЬНОСТИ</w:t>
      </w:r>
      <w:r w:rsidR="00D51E8A" w:rsidRPr="001C19BD">
        <w:rPr>
          <w:b/>
          <w:bCs/>
          <w:color w:val="000000"/>
          <w:sz w:val="24"/>
          <w:szCs w:val="24"/>
          <w:lang w:eastAsia="en-US"/>
        </w:rPr>
        <w:t>»</w:t>
      </w:r>
    </w:p>
    <w:p w:rsidR="00D51E8A" w:rsidRPr="001C19BD" w:rsidRDefault="00D51E8A" w:rsidP="00D51E8A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color w:val="000000"/>
          <w:sz w:val="24"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3"/>
        <w:gridCol w:w="6458"/>
      </w:tblGrid>
      <w:tr w:rsidR="00D51E8A" w:rsidRPr="002C20C9" w:rsidTr="00CB63E2">
        <w:tc>
          <w:tcPr>
            <w:tcW w:w="0" w:type="auto"/>
          </w:tcPr>
          <w:p w:rsidR="00D51E8A" w:rsidRPr="002C20C9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F4143E">
              <w:rPr>
                <w:b/>
                <w:bCs/>
                <w:color w:val="000000"/>
                <w:sz w:val="24"/>
                <w:szCs w:val="24"/>
                <w:lang w:eastAsia="en-US"/>
              </w:rPr>
              <w:t>Цель изучения дисциплины</w:t>
            </w:r>
            <w:r w:rsidRPr="002C20C9">
              <w:rPr>
                <w:b/>
                <w:bCs/>
                <w:color w:val="000000"/>
                <w:szCs w:val="22"/>
                <w:lang w:eastAsia="en-US"/>
              </w:rPr>
              <w:t>:</w:t>
            </w:r>
          </w:p>
        </w:tc>
        <w:tc>
          <w:tcPr>
            <w:tcW w:w="0" w:type="auto"/>
          </w:tcPr>
          <w:p w:rsidR="00D51E8A" w:rsidRPr="002219DD" w:rsidRDefault="00D51E8A" w:rsidP="00CB63E2">
            <w:pPr>
              <w:widowControl/>
              <w:shd w:val="clear" w:color="auto" w:fill="FFFFFF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b/>
                <w:sz w:val="24"/>
                <w:szCs w:val="24"/>
                <w:lang w:eastAsia="en-US"/>
              </w:rPr>
              <w:t>Цель</w:t>
            </w:r>
            <w:r w:rsidRPr="002219DD">
              <w:rPr>
                <w:sz w:val="24"/>
                <w:szCs w:val="24"/>
                <w:lang w:eastAsia="en-US"/>
              </w:rPr>
              <w:t xml:space="preserve">  </w:t>
            </w:r>
            <w:r w:rsidRPr="002219DD">
              <w:rPr>
                <w:color w:val="292929"/>
                <w:sz w:val="24"/>
                <w:szCs w:val="24"/>
                <w:lang w:eastAsia="en-US"/>
              </w:rPr>
              <w:t>освоения дисциплины «</w:t>
            </w:r>
            <w:r w:rsidRPr="002219DD">
              <w:rPr>
                <w:bCs/>
                <w:sz w:val="24"/>
                <w:szCs w:val="24"/>
                <w:lang w:eastAsia="en-US"/>
              </w:rPr>
              <w:t>Правовые основы экономической деятельности</w:t>
            </w:r>
            <w:r w:rsidRPr="002219DD">
              <w:rPr>
                <w:color w:val="292929"/>
                <w:sz w:val="24"/>
                <w:szCs w:val="24"/>
                <w:lang w:eastAsia="en-US"/>
              </w:rPr>
              <w:t xml:space="preserve">»- </w:t>
            </w:r>
            <w:r w:rsidRPr="002219DD">
              <w:rPr>
                <w:sz w:val="24"/>
                <w:szCs w:val="24"/>
                <w:lang w:eastAsia="en-US"/>
              </w:rPr>
              <w:t>состоит в приобретении теоретических и практических знаний по курсу и формирование правового мышления, анализа и синтеза при решении конкретных задач в практической деятельности.</w:t>
            </w:r>
          </w:p>
          <w:p w:rsidR="00D51E8A" w:rsidRPr="002219DD" w:rsidRDefault="00D51E8A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b/>
                <w:sz w:val="24"/>
                <w:szCs w:val="24"/>
                <w:lang w:eastAsia="en-US"/>
              </w:rPr>
              <w:t>Задачи дисциплины:</w:t>
            </w:r>
          </w:p>
          <w:p w:rsidR="00D51E8A" w:rsidRPr="002219DD" w:rsidRDefault="00D51E8A" w:rsidP="00CB63E2">
            <w:pPr>
              <w:widowControl/>
              <w:shd w:val="clear" w:color="auto" w:fill="FFFFFF"/>
              <w:snapToGrid/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- обучение правовым основам экономической деятельности;</w:t>
            </w:r>
          </w:p>
          <w:p w:rsidR="00D51E8A" w:rsidRPr="002219DD" w:rsidRDefault="00D51E8A" w:rsidP="00CB63E2">
            <w:pPr>
              <w:widowControl/>
              <w:shd w:val="clear" w:color="auto" w:fill="FFFFFF"/>
              <w:snapToGrid/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- овладение сравнительно-правовым методом исследования основных институтов конституционного, гражданского, трудового, административного и уголовного права;</w:t>
            </w:r>
          </w:p>
          <w:p w:rsidR="00D51E8A" w:rsidRPr="002219DD" w:rsidRDefault="00D51E8A" w:rsidP="00CB63E2">
            <w:pPr>
              <w:widowControl/>
              <w:shd w:val="clear" w:color="auto" w:fill="FFFFFF"/>
              <w:snapToGrid/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- овладение основными категориями, изучаемыми в рамках дисциплины;</w:t>
            </w:r>
          </w:p>
          <w:p w:rsidR="00D51E8A" w:rsidRPr="002219DD" w:rsidRDefault="00D51E8A" w:rsidP="00CB63E2">
            <w:pPr>
              <w:widowControl/>
              <w:shd w:val="clear" w:color="auto" w:fill="FFFFFF"/>
              <w:snapToGrid/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- понимание смысла и особенностей правового инструментария в регулировании экономики.</w:t>
            </w:r>
          </w:p>
        </w:tc>
      </w:tr>
      <w:tr w:rsidR="00D51E8A" w:rsidRPr="00BA21B1" w:rsidTr="00CB63E2">
        <w:trPr>
          <w:trHeight w:val="70"/>
        </w:trPr>
        <w:tc>
          <w:tcPr>
            <w:tcW w:w="0" w:type="auto"/>
          </w:tcPr>
          <w:p w:rsidR="00D51E8A" w:rsidRPr="009E28B8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8B8">
              <w:rPr>
                <w:b/>
                <w:bCs/>
                <w:color w:val="000000"/>
                <w:sz w:val="24"/>
                <w:szCs w:val="24"/>
                <w:lang w:eastAsia="en-US"/>
              </w:rPr>
              <w:t>Краткая характеристика учебной дисциплины (основные блоки, темы)</w:t>
            </w:r>
          </w:p>
          <w:p w:rsidR="00D51E8A" w:rsidRPr="004B05AC" w:rsidRDefault="00D51E8A" w:rsidP="00CB63E2">
            <w:pPr>
              <w:widowControl/>
              <w:snapToGrid/>
              <w:spacing w:after="200" w:line="276" w:lineRule="auto"/>
              <w:ind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51E8A" w:rsidRPr="002219DD" w:rsidRDefault="00D51E8A" w:rsidP="00CB63E2">
            <w:pPr>
              <w:widowControl/>
              <w:tabs>
                <w:tab w:val="left" w:pos="1975"/>
              </w:tabs>
              <w:snapToGrid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2219DD">
              <w:rPr>
                <w:b/>
                <w:sz w:val="24"/>
                <w:szCs w:val="24"/>
                <w:lang w:eastAsia="en-US"/>
              </w:rPr>
              <w:t>Раздел 1. Основы правового регулирования</w:t>
            </w:r>
          </w:p>
          <w:p w:rsidR="00D51E8A" w:rsidRPr="002219DD" w:rsidRDefault="00D51E8A" w:rsidP="00CB63E2">
            <w:pPr>
              <w:widowControl/>
              <w:snapToGrid/>
              <w:spacing w:line="240" w:lineRule="auto"/>
              <w:ind w:firstLine="0"/>
              <w:rPr>
                <w:b/>
                <w:color w:val="292929"/>
                <w:sz w:val="24"/>
                <w:szCs w:val="24"/>
                <w:lang w:eastAsia="en-US"/>
              </w:rPr>
            </w:pPr>
            <w:r w:rsidRPr="002219DD">
              <w:rPr>
                <w:b/>
                <w:sz w:val="24"/>
                <w:szCs w:val="24"/>
                <w:lang w:eastAsia="en-US"/>
              </w:rPr>
              <w:t xml:space="preserve">экономической деятельности </w:t>
            </w:r>
          </w:p>
          <w:p w:rsidR="00D51E8A" w:rsidRPr="002219DD" w:rsidRDefault="00D51E8A" w:rsidP="00CB63E2">
            <w:pPr>
              <w:widowControl/>
              <w:tabs>
                <w:tab w:val="left" w:pos="1975"/>
              </w:tabs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Экономическая безопасность как часть структуры национальной безопасности российского государства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219DD">
              <w:rPr>
                <w:sz w:val="24"/>
                <w:szCs w:val="24"/>
                <w:lang w:eastAsia="en-US"/>
              </w:rPr>
              <w:t>.Правовое регулирование экономических отношений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219DD">
              <w:rPr>
                <w:sz w:val="24"/>
                <w:szCs w:val="24"/>
                <w:lang w:eastAsia="en-US"/>
              </w:rPr>
              <w:t>.Конституционно-правовые основы экономической системы Российской Федерации.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219DD">
              <w:rPr>
                <w:sz w:val="24"/>
                <w:szCs w:val="24"/>
                <w:lang w:eastAsia="en-US"/>
              </w:rPr>
              <w:t>Судебная система в обеспечении экономической безопасности Российской Федерации.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b/>
                <w:sz w:val="24"/>
                <w:szCs w:val="24"/>
                <w:lang w:eastAsia="en-US"/>
              </w:rPr>
              <w:t>Раздел 2. Гражданское право.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Гражданско-правовое регулирование отношений в сфере экономики.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219DD">
              <w:rPr>
                <w:sz w:val="24"/>
                <w:szCs w:val="24"/>
                <w:lang w:eastAsia="en-US"/>
              </w:rPr>
              <w:t>Право собственности и другие вещные права.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219DD">
              <w:rPr>
                <w:sz w:val="24"/>
                <w:szCs w:val="24"/>
                <w:lang w:eastAsia="en-US"/>
              </w:rPr>
              <w:t>Обязательственное право.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219DD">
              <w:rPr>
                <w:sz w:val="24"/>
                <w:szCs w:val="24"/>
                <w:lang w:eastAsia="en-US"/>
              </w:rPr>
              <w:t>Договорное право.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219DD">
              <w:rPr>
                <w:sz w:val="24"/>
                <w:szCs w:val="24"/>
                <w:lang w:eastAsia="en-US"/>
              </w:rPr>
              <w:t>Правовое регулирование расчетных отношений.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b/>
                <w:sz w:val="24"/>
                <w:szCs w:val="24"/>
                <w:lang w:eastAsia="en-US"/>
              </w:rPr>
              <w:lastRenderedPageBreak/>
              <w:t>Раздел 3. Налоговое право.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Правовые основы налоговых отношений.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2219DD">
              <w:rPr>
                <w:b/>
                <w:sz w:val="24"/>
                <w:szCs w:val="24"/>
                <w:lang w:eastAsia="en-US"/>
              </w:rPr>
              <w:t>Раздел 4. Банковское право.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Основы банковского законодательства.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b/>
                <w:sz w:val="24"/>
                <w:szCs w:val="24"/>
                <w:lang w:eastAsia="en-US"/>
              </w:rPr>
              <w:t>Раздел 5. Трудовое право.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Правовые основы трудовых отношений.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b/>
                <w:sz w:val="24"/>
                <w:szCs w:val="24"/>
                <w:lang w:eastAsia="en-US"/>
              </w:rPr>
              <w:t>Раздел 6. Административное право.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Административно-правовое регулирование в сфере экономической деятельности.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b/>
                <w:sz w:val="24"/>
                <w:szCs w:val="24"/>
                <w:lang w:eastAsia="en-US"/>
              </w:rPr>
              <w:t>Раздел 7. Уголовное право.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Преступления в сфере экономической деятельности.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b/>
                <w:sz w:val="24"/>
                <w:szCs w:val="24"/>
                <w:lang w:eastAsia="en-US"/>
              </w:rPr>
              <w:t>Раздел 8. Международное право.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after="200" w:line="240" w:lineRule="auto"/>
              <w:ind w:firstLine="0"/>
              <w:rPr>
                <w:b/>
                <w:color w:val="292929"/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Правовое регулирование международной и внешнеэкономической деятельности Российской Федерации.</w:t>
            </w:r>
          </w:p>
        </w:tc>
      </w:tr>
      <w:tr w:rsidR="00D51E8A" w:rsidRPr="002C20C9" w:rsidTr="00CB63E2">
        <w:trPr>
          <w:trHeight w:val="1201"/>
        </w:trPr>
        <w:tc>
          <w:tcPr>
            <w:tcW w:w="0" w:type="auto"/>
          </w:tcPr>
          <w:p w:rsidR="00D51E8A" w:rsidRPr="003929BC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3929BC">
              <w:rPr>
                <w:b/>
                <w:bCs/>
                <w:sz w:val="24"/>
                <w:szCs w:val="24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  <w:p w:rsidR="00D51E8A" w:rsidRPr="00096810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1E8A" w:rsidRPr="004F75F1" w:rsidRDefault="00D51E8A" w:rsidP="00CB63E2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D51E8A" w:rsidRDefault="00D51E8A" w:rsidP="00D51E8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50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17A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готовностью действовать в нестандартных ситуациях, нести социальную и этическую ответственность за принятые решения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(ОК-2);</w:t>
            </w:r>
          </w:p>
          <w:p w:rsidR="00D51E8A" w:rsidRPr="002219DD" w:rsidRDefault="00D51E8A" w:rsidP="00D51E8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50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17A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способностью принимать организационно-управленческие решения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(ОПК-3).</w:t>
            </w:r>
          </w:p>
        </w:tc>
      </w:tr>
      <w:tr w:rsidR="00D51E8A" w:rsidRPr="002C20C9" w:rsidTr="00CB63E2">
        <w:tc>
          <w:tcPr>
            <w:tcW w:w="0" w:type="auto"/>
          </w:tcPr>
          <w:p w:rsidR="00D51E8A" w:rsidRPr="00CE30E9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30E9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Наименования дисциплин,</w:t>
            </w:r>
          </w:p>
          <w:p w:rsidR="00D51E8A" w:rsidRPr="00736E7A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30E9">
              <w:rPr>
                <w:b/>
                <w:bCs/>
                <w:color w:val="000000"/>
                <w:sz w:val="24"/>
                <w:szCs w:val="24"/>
                <w:lang w:eastAsia="en-US"/>
              </w:rPr>
              <w:t>необходимых для освоения данной учебной дисциплины</w:t>
            </w:r>
          </w:p>
        </w:tc>
        <w:tc>
          <w:tcPr>
            <w:tcW w:w="0" w:type="auto"/>
          </w:tcPr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 xml:space="preserve">Конституционное право, 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 xml:space="preserve">Правоведение, </w:t>
            </w:r>
          </w:p>
          <w:p w:rsidR="00D51E8A" w:rsidRPr="002219DD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Финансовое право</w:t>
            </w:r>
          </w:p>
        </w:tc>
      </w:tr>
      <w:tr w:rsidR="00D51E8A" w:rsidRPr="002C20C9" w:rsidTr="00CB63E2">
        <w:tc>
          <w:tcPr>
            <w:tcW w:w="0" w:type="auto"/>
          </w:tcPr>
          <w:p w:rsidR="00D51E8A" w:rsidRPr="009B18F7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B18F7">
              <w:rPr>
                <w:b/>
                <w:bCs/>
                <w:sz w:val="24"/>
                <w:szCs w:val="24"/>
                <w:lang w:eastAsia="en-US"/>
              </w:rPr>
              <w:t>Знания, умения и навыки,</w:t>
            </w:r>
          </w:p>
          <w:p w:rsidR="00D51E8A" w:rsidRPr="009B18F7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B18F7">
              <w:rPr>
                <w:b/>
                <w:bCs/>
                <w:sz w:val="24"/>
                <w:szCs w:val="24"/>
                <w:lang w:eastAsia="en-US"/>
              </w:rPr>
              <w:t>получаемые в процессе</w:t>
            </w:r>
          </w:p>
          <w:p w:rsidR="00D51E8A" w:rsidRPr="009B18F7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B18F7">
              <w:rPr>
                <w:b/>
                <w:bCs/>
                <w:sz w:val="24"/>
                <w:szCs w:val="24"/>
                <w:lang w:eastAsia="en-US"/>
              </w:rPr>
              <w:t>изучения дисциплины:</w:t>
            </w:r>
          </w:p>
          <w:p w:rsidR="00D51E8A" w:rsidRPr="002C20C9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51E8A" w:rsidRPr="002219DD" w:rsidRDefault="00D51E8A" w:rsidP="00CB63E2">
            <w:pPr>
              <w:widowControl/>
              <w:snapToGrid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2219DD">
              <w:rPr>
                <w:b/>
                <w:sz w:val="24"/>
                <w:szCs w:val="24"/>
                <w:lang w:eastAsia="en-US"/>
              </w:rPr>
              <w:t xml:space="preserve">знать: </w:t>
            </w:r>
          </w:p>
          <w:p w:rsidR="00D51E8A" w:rsidRPr="002219DD" w:rsidRDefault="00D51E8A" w:rsidP="00CB63E2">
            <w:pPr>
              <w:widowControl/>
              <w:snapToGrid/>
              <w:spacing w:line="240" w:lineRule="auto"/>
              <w:ind w:firstLine="708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- методы государственного регулирования и управления экономикой,</w:t>
            </w:r>
          </w:p>
          <w:p w:rsidR="00D51E8A" w:rsidRPr="002219DD" w:rsidRDefault="00D51E8A" w:rsidP="00CB63E2">
            <w:pPr>
              <w:widowControl/>
              <w:snapToGrid/>
              <w:spacing w:line="240" w:lineRule="auto"/>
              <w:ind w:firstLine="708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 xml:space="preserve">- нормы Гражданского кодекса Российской Федерации, других законов и нормативных правовых актов, обеспечивающих деятельность в сфере экономики, </w:t>
            </w:r>
          </w:p>
          <w:p w:rsidR="00D51E8A" w:rsidRPr="002219DD" w:rsidRDefault="00D51E8A" w:rsidP="00CB63E2">
            <w:pPr>
              <w:widowControl/>
              <w:snapToGrid/>
              <w:spacing w:line="240" w:lineRule="auto"/>
              <w:ind w:firstLine="708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 xml:space="preserve">- основные институты трудового права, </w:t>
            </w:r>
          </w:p>
          <w:p w:rsidR="00D51E8A" w:rsidRPr="002219DD" w:rsidRDefault="00D51E8A" w:rsidP="00CB63E2">
            <w:pPr>
              <w:widowControl/>
              <w:snapToGrid/>
              <w:spacing w:line="240" w:lineRule="auto"/>
              <w:ind w:firstLine="708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- административно-правовое регулирование экономической деятельности,</w:t>
            </w:r>
          </w:p>
          <w:p w:rsidR="00D51E8A" w:rsidRPr="002219DD" w:rsidRDefault="00D51E8A" w:rsidP="00CB63E2">
            <w:pPr>
              <w:widowControl/>
              <w:snapToGrid/>
              <w:spacing w:line="240" w:lineRule="auto"/>
              <w:ind w:firstLine="708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- основные принципы и институты уголовного права, основания привлечения к уголовной ответственности, за совершение преступлений в сфере экономики,</w:t>
            </w:r>
          </w:p>
          <w:p w:rsidR="00D51E8A" w:rsidRPr="002219DD" w:rsidRDefault="00D51E8A" w:rsidP="00CB63E2">
            <w:pPr>
              <w:widowControl/>
              <w:snapToGrid/>
              <w:spacing w:line="240" w:lineRule="auto"/>
              <w:ind w:firstLine="708"/>
              <w:rPr>
                <w:b/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- важнейшие нормы международного частного права и основные нормы и принципы международного публичного права;</w:t>
            </w:r>
          </w:p>
          <w:p w:rsidR="00D51E8A" w:rsidRPr="002219DD" w:rsidRDefault="00D51E8A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b/>
                <w:sz w:val="24"/>
                <w:szCs w:val="24"/>
                <w:lang w:eastAsia="en-US"/>
              </w:rPr>
              <w:t>уметь:</w:t>
            </w:r>
            <w:r w:rsidRPr="002219DD">
              <w:rPr>
                <w:sz w:val="24"/>
                <w:szCs w:val="24"/>
                <w:lang w:eastAsia="en-US"/>
              </w:rPr>
              <w:t xml:space="preserve">  </w:t>
            </w:r>
          </w:p>
          <w:p w:rsidR="00D51E8A" w:rsidRPr="002219DD" w:rsidRDefault="00D51E8A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 xml:space="preserve">          - ориентироваться в законодательстве и принимать самостоятельные решения по практическим правовым ситуациям,</w:t>
            </w:r>
          </w:p>
          <w:p w:rsidR="00D51E8A" w:rsidRPr="002219DD" w:rsidRDefault="00D51E8A" w:rsidP="00CB63E2">
            <w:pPr>
              <w:widowControl/>
              <w:tabs>
                <w:tab w:val="left" w:pos="2327"/>
              </w:tabs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 xml:space="preserve">          -  толковать и применять законы и другие нормативные правовые акты, особенно в области экономической деятельности,                                  </w:t>
            </w:r>
          </w:p>
          <w:p w:rsidR="00D51E8A" w:rsidRPr="002219DD" w:rsidRDefault="00D51E8A" w:rsidP="00CB63E2">
            <w:pPr>
              <w:widowControl/>
              <w:tabs>
                <w:tab w:val="left" w:pos="2327"/>
              </w:tabs>
              <w:snapToGrid/>
              <w:spacing w:line="240" w:lineRule="auto"/>
              <w:ind w:firstLine="708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-  принимать правовые решения и совершать иные юридические действия в точном соответствии с законом,</w:t>
            </w:r>
          </w:p>
          <w:p w:rsidR="00D51E8A" w:rsidRPr="002219DD" w:rsidRDefault="00D51E8A" w:rsidP="00CB63E2">
            <w:pPr>
              <w:widowControl/>
              <w:tabs>
                <w:tab w:val="left" w:pos="2327"/>
              </w:tabs>
              <w:snapToGrid/>
              <w:spacing w:line="240" w:lineRule="auto"/>
              <w:ind w:firstLine="708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 xml:space="preserve">-  работать с научной литературой и вести дискуссию </w:t>
            </w:r>
            <w:r w:rsidRPr="002219DD">
              <w:rPr>
                <w:sz w:val="24"/>
                <w:szCs w:val="24"/>
                <w:lang w:eastAsia="en-US"/>
              </w:rPr>
              <w:lastRenderedPageBreak/>
              <w:t>по проблемам изучаемого курса,</w:t>
            </w:r>
          </w:p>
          <w:p w:rsidR="00D51E8A" w:rsidRPr="002219DD" w:rsidRDefault="00D51E8A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 xml:space="preserve">          -  разбираться в действующем законодательстве, регулирующем различные виды экономической деятельности и правильно применять его на практике,</w:t>
            </w:r>
          </w:p>
          <w:p w:rsidR="00D51E8A" w:rsidRPr="002219DD" w:rsidRDefault="00D51E8A" w:rsidP="00CB63E2">
            <w:pPr>
              <w:widowControl/>
              <w:tabs>
                <w:tab w:val="left" w:pos="2327"/>
              </w:tabs>
              <w:snapToGrid/>
              <w:spacing w:line="240" w:lineRule="auto"/>
              <w:ind w:firstLine="708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-  давать квалифицированную правовую оценку действиям российского государства в области  международного сотрудничества и анализировать международные договоры;</w:t>
            </w:r>
          </w:p>
          <w:p w:rsidR="00D51E8A" w:rsidRPr="002219DD" w:rsidRDefault="00D51E8A" w:rsidP="00CB63E2">
            <w:pPr>
              <w:widowControl/>
              <w:tabs>
                <w:tab w:val="left" w:pos="2327"/>
              </w:tabs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19DD">
              <w:rPr>
                <w:b/>
                <w:sz w:val="24"/>
                <w:szCs w:val="24"/>
                <w:lang w:eastAsia="en-US"/>
              </w:rPr>
              <w:t>владеть:</w:t>
            </w:r>
          </w:p>
          <w:p w:rsidR="00D51E8A" w:rsidRPr="002219DD" w:rsidRDefault="00D51E8A" w:rsidP="00CB63E2">
            <w:pPr>
              <w:widowControl/>
              <w:tabs>
                <w:tab w:val="left" w:pos="2327"/>
              </w:tabs>
              <w:snapToGrid/>
              <w:spacing w:line="240" w:lineRule="auto"/>
              <w:ind w:firstLine="708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-  владеть ключевыми понятиями курса,</w:t>
            </w:r>
          </w:p>
          <w:p w:rsidR="00D51E8A" w:rsidRPr="002219DD" w:rsidRDefault="00D51E8A" w:rsidP="00CB63E2">
            <w:pPr>
              <w:widowControl/>
              <w:tabs>
                <w:tab w:val="left" w:pos="2327"/>
              </w:tabs>
              <w:snapToGrid/>
              <w:spacing w:line="240" w:lineRule="auto"/>
              <w:ind w:firstLine="708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>-  методами сбора нормативной и фактической информации, имеющей значение для реализации правовых норм в соответствующих сферах профессиональной деятельности, а также методами анализа следственной и судебной практики,</w:t>
            </w:r>
          </w:p>
          <w:p w:rsidR="00D51E8A" w:rsidRPr="002219DD" w:rsidRDefault="00D51E8A" w:rsidP="00CB63E2">
            <w:pPr>
              <w:widowControl/>
              <w:tabs>
                <w:tab w:val="left" w:pos="2327"/>
              </w:tabs>
              <w:snapToGrid/>
              <w:spacing w:line="240" w:lineRule="auto"/>
              <w:ind w:firstLine="708"/>
              <w:rPr>
                <w:sz w:val="24"/>
                <w:szCs w:val="24"/>
                <w:lang w:eastAsia="en-US"/>
              </w:rPr>
            </w:pPr>
            <w:r w:rsidRPr="002219DD">
              <w:rPr>
                <w:sz w:val="24"/>
                <w:szCs w:val="24"/>
                <w:lang w:eastAsia="en-US"/>
              </w:rPr>
              <w:t xml:space="preserve">-  навыками практического применения норм действующего законодательства. </w:t>
            </w:r>
          </w:p>
        </w:tc>
      </w:tr>
      <w:tr w:rsidR="00D51E8A" w:rsidRPr="002C20C9" w:rsidTr="00CB63E2">
        <w:tc>
          <w:tcPr>
            <w:tcW w:w="0" w:type="auto"/>
          </w:tcPr>
          <w:p w:rsidR="00D51E8A" w:rsidRPr="009E28B8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8B8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Формы проведения занятий, образовательные технологии</w:t>
            </w:r>
          </w:p>
          <w:p w:rsidR="00D51E8A" w:rsidRPr="002C20C9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51E8A" w:rsidRPr="00E85642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color w:val="000000"/>
                <w:sz w:val="24"/>
                <w:szCs w:val="24"/>
                <w:lang w:eastAsia="en-US"/>
              </w:rPr>
            </w:pPr>
            <w:r w:rsidRPr="00E85642">
              <w:rPr>
                <w:color w:val="000000"/>
                <w:sz w:val="24"/>
                <w:szCs w:val="24"/>
                <w:lang w:eastAsia="en-US"/>
              </w:rPr>
              <w:t>Лекционные занятия: проблемные и интерактивные лекции, лекция-беседа, лекция - анализ ситуаций, лекция – экспертный диалог, лекция с запланированными ошибками.</w:t>
            </w:r>
          </w:p>
          <w:p w:rsidR="00D51E8A" w:rsidRPr="00E85642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color w:val="000000"/>
                <w:sz w:val="24"/>
                <w:szCs w:val="24"/>
                <w:lang w:eastAsia="en-US"/>
              </w:rPr>
            </w:pPr>
            <w:r w:rsidRPr="00E85642">
              <w:rPr>
                <w:color w:val="000000"/>
                <w:sz w:val="24"/>
                <w:szCs w:val="24"/>
                <w:lang w:eastAsia="en-US"/>
              </w:rPr>
              <w:t>Практические занятия: тематические семинары, проблемные семинары, метод «коллективной мыслительной деятельности», методы анализа проблемных ситуаций, логико-методологическое проектирование.</w:t>
            </w:r>
          </w:p>
        </w:tc>
      </w:tr>
      <w:tr w:rsidR="00D51E8A" w:rsidRPr="002C20C9" w:rsidTr="00CB63E2">
        <w:tc>
          <w:tcPr>
            <w:tcW w:w="0" w:type="auto"/>
          </w:tcPr>
          <w:p w:rsidR="00D51E8A" w:rsidRPr="00340A43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Используемые инструментальные и программные</w:t>
            </w:r>
          </w:p>
          <w:p w:rsidR="00D51E8A" w:rsidRPr="00340A43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средства:</w:t>
            </w:r>
          </w:p>
          <w:p w:rsidR="00D51E8A" w:rsidRPr="002C20C9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D51E8A" w:rsidRPr="00E85642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jc w:val="left"/>
              <w:rPr>
                <w:rFonts w:eastAsia="SymbolMT"/>
                <w:sz w:val="24"/>
                <w:szCs w:val="24"/>
                <w:lang w:eastAsia="en-US"/>
              </w:rPr>
            </w:pPr>
            <w:r w:rsidRPr="00E85642">
              <w:rPr>
                <w:rFonts w:eastAsia="TimesNewRomanPSMT"/>
                <w:sz w:val="24"/>
                <w:szCs w:val="24"/>
                <w:lang w:eastAsia="en-US"/>
              </w:rPr>
              <w:t xml:space="preserve">Программное обеспечение: </w:t>
            </w:r>
          </w:p>
          <w:p w:rsidR="00D51E8A" w:rsidRPr="00E85642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 w:rsidRPr="00E85642">
              <w:rPr>
                <w:rFonts w:eastAsia="SymbolMT"/>
                <w:sz w:val="24"/>
                <w:szCs w:val="24"/>
                <w:lang w:eastAsia="en-US"/>
              </w:rPr>
              <w:t xml:space="preserve">- </w:t>
            </w:r>
            <w:r w:rsidRPr="00E85642">
              <w:rPr>
                <w:rFonts w:eastAsia="TimesNewRomanPSMT"/>
                <w:sz w:val="24"/>
                <w:szCs w:val="24"/>
                <w:lang w:eastAsia="en-US"/>
              </w:rPr>
              <w:t>электронная библиотека,</w:t>
            </w:r>
          </w:p>
          <w:p w:rsidR="00D51E8A" w:rsidRPr="00E85642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 w:rsidRPr="00E85642">
              <w:rPr>
                <w:rFonts w:eastAsia="SymbolMT"/>
                <w:sz w:val="24"/>
                <w:szCs w:val="24"/>
                <w:lang w:eastAsia="en-US"/>
              </w:rPr>
              <w:t xml:space="preserve">- </w:t>
            </w:r>
            <w:r w:rsidRPr="00E85642">
              <w:rPr>
                <w:rFonts w:eastAsia="TimesNewRomanPSMT"/>
                <w:sz w:val="24"/>
                <w:szCs w:val="24"/>
                <w:lang w:eastAsia="en-US"/>
              </w:rPr>
              <w:t>учебные программы в электронном виде,</w:t>
            </w:r>
          </w:p>
          <w:p w:rsidR="00D51E8A" w:rsidRPr="00E85642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 w:rsidRPr="00E85642">
              <w:rPr>
                <w:rFonts w:eastAsia="SymbolMT"/>
                <w:sz w:val="24"/>
                <w:szCs w:val="24"/>
                <w:lang w:eastAsia="en-US"/>
              </w:rPr>
              <w:t xml:space="preserve">- </w:t>
            </w:r>
            <w:r w:rsidRPr="00E85642">
              <w:rPr>
                <w:rFonts w:eastAsia="TimesNewRomanPSMT"/>
                <w:sz w:val="24"/>
                <w:szCs w:val="24"/>
                <w:lang w:eastAsia="en-US"/>
              </w:rPr>
              <w:t>электронные учебники.</w:t>
            </w:r>
          </w:p>
          <w:p w:rsidR="00D51E8A" w:rsidRPr="00E85642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85642">
              <w:rPr>
                <w:rFonts w:eastAsia="TimesNewRomanPSMT"/>
                <w:sz w:val="24"/>
                <w:szCs w:val="24"/>
                <w:lang w:eastAsia="en-US"/>
              </w:rPr>
              <w:t>Данная дисциплина обеспечена: информационной техникой, электронным курсом лекций, необходимым оборудованием для лекций</w:t>
            </w:r>
          </w:p>
        </w:tc>
      </w:tr>
      <w:tr w:rsidR="00D51E8A" w:rsidRPr="002C20C9" w:rsidTr="00CB63E2">
        <w:tc>
          <w:tcPr>
            <w:tcW w:w="0" w:type="auto"/>
          </w:tcPr>
          <w:p w:rsidR="00D51E8A" w:rsidRPr="00340A43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D51E8A" w:rsidRPr="00EE002E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0" w:type="auto"/>
          </w:tcPr>
          <w:p w:rsidR="00D51E8A" w:rsidRPr="00E85642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color w:val="000000"/>
                <w:sz w:val="24"/>
                <w:szCs w:val="24"/>
                <w:lang w:eastAsia="en-US"/>
              </w:rPr>
            </w:pPr>
            <w:r w:rsidRPr="00E85642">
              <w:rPr>
                <w:color w:val="000000"/>
                <w:sz w:val="24"/>
                <w:szCs w:val="24"/>
                <w:lang w:eastAsia="en-US"/>
              </w:rPr>
              <w:t>Текущие оценки знаний, тестирование, контрольные работы, рефераты</w:t>
            </w:r>
          </w:p>
        </w:tc>
      </w:tr>
      <w:tr w:rsidR="00D51E8A" w:rsidRPr="002C20C9" w:rsidTr="00CB63E2">
        <w:tc>
          <w:tcPr>
            <w:tcW w:w="0" w:type="auto"/>
          </w:tcPr>
          <w:p w:rsidR="00D51E8A" w:rsidRPr="002C20C9" w:rsidRDefault="00D51E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</w:t>
            </w:r>
            <w:r w:rsidRPr="002C20C9">
              <w:rPr>
                <w:b/>
                <w:bCs/>
                <w:color w:val="000000"/>
                <w:szCs w:val="22"/>
                <w:lang w:eastAsia="en-US"/>
              </w:rPr>
              <w:t>:</w:t>
            </w:r>
          </w:p>
        </w:tc>
        <w:tc>
          <w:tcPr>
            <w:tcW w:w="0" w:type="auto"/>
          </w:tcPr>
          <w:p w:rsidR="00D51E8A" w:rsidRPr="00E85642" w:rsidRDefault="00D51E8A" w:rsidP="00CB63E2">
            <w:pPr>
              <w:widowControl/>
              <w:snapToGrid/>
              <w:spacing w:line="240" w:lineRule="auto"/>
              <w:ind w:firstLine="459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</w:tbl>
    <w:p w:rsidR="0087284F" w:rsidRDefault="00C54263"/>
    <w:sectPr w:rsidR="0087284F" w:rsidSect="0076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1435"/>
    <w:multiLevelType w:val="hybridMultilevel"/>
    <w:tmpl w:val="AEB4B9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062AEC"/>
    <w:rsid w:val="00062AEC"/>
    <w:rsid w:val="000C4AE7"/>
    <w:rsid w:val="000C6EE9"/>
    <w:rsid w:val="005D0038"/>
    <w:rsid w:val="00764267"/>
    <w:rsid w:val="00C54263"/>
    <w:rsid w:val="00D5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E8A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6EE9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1E8A"/>
    <w:pPr>
      <w:widowControl/>
      <w:snapToGrid/>
      <w:spacing w:after="200" w:line="276" w:lineRule="auto"/>
      <w:ind w:left="720" w:firstLine="0"/>
      <w:jc w:val="left"/>
    </w:pPr>
    <w:rPr>
      <w:rFonts w:ascii="Calibri" w:hAnsi="Calibri"/>
      <w:szCs w:val="22"/>
      <w:lang w:eastAsia="en-US"/>
    </w:rPr>
  </w:style>
  <w:style w:type="paragraph" w:customStyle="1" w:styleId="a3">
    <w:name w:val="список с точками"/>
    <w:basedOn w:val="a"/>
    <w:rsid w:val="00D51E8A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C6EE9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6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E8A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6EE9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1E8A"/>
    <w:pPr>
      <w:widowControl/>
      <w:snapToGrid/>
      <w:spacing w:after="200" w:line="276" w:lineRule="auto"/>
      <w:ind w:left="720" w:firstLine="0"/>
      <w:jc w:val="left"/>
    </w:pPr>
    <w:rPr>
      <w:rFonts w:ascii="Calibri" w:hAnsi="Calibri"/>
      <w:szCs w:val="22"/>
      <w:lang w:eastAsia="en-US"/>
    </w:rPr>
  </w:style>
  <w:style w:type="paragraph" w:customStyle="1" w:styleId="a3">
    <w:name w:val="список с точками"/>
    <w:basedOn w:val="a"/>
    <w:rsid w:val="00D51E8A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C6EE9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6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5</cp:revision>
  <cp:lastPrinted>2016-10-04T19:17:00Z</cp:lastPrinted>
  <dcterms:created xsi:type="dcterms:W3CDTF">2016-10-02T18:10:00Z</dcterms:created>
  <dcterms:modified xsi:type="dcterms:W3CDTF">2017-10-10T05:16:00Z</dcterms:modified>
</cp:coreProperties>
</file>