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C5" w:rsidRDefault="00271EC5" w:rsidP="00271EC5">
      <w:pPr>
        <w:widowControl/>
        <w:snapToGrid/>
        <w:spacing w:after="200" w:line="276" w:lineRule="auto"/>
        <w:ind w:firstLine="0"/>
        <w:jc w:val="left"/>
        <w:rPr>
          <w:rFonts w:ascii="Calibri" w:hAnsi="Calibri"/>
          <w:szCs w:val="22"/>
          <w:lang w:eastAsia="en-US"/>
        </w:rPr>
      </w:pPr>
    </w:p>
    <w:p w:rsidR="0032002A" w:rsidRPr="00EB4A05" w:rsidRDefault="0032002A" w:rsidP="0032002A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32002A" w:rsidRDefault="00C437BB" w:rsidP="0032002A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C437BB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BB" w:rsidRPr="00C437BB" w:rsidRDefault="00C437BB" w:rsidP="0032002A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32002A" w:rsidRPr="00EB4A05" w:rsidRDefault="0032002A" w:rsidP="0032002A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32002A" w:rsidRPr="00EB4A05" w:rsidRDefault="0032002A" w:rsidP="0032002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32002A" w:rsidRPr="00EB4A05" w:rsidRDefault="0032002A" w:rsidP="0032002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32002A" w:rsidRPr="00EB4A05" w:rsidRDefault="0032002A" w:rsidP="0032002A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32002A" w:rsidRDefault="0032002A" w:rsidP="003200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32002A" w:rsidRDefault="0032002A" w:rsidP="003200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32002A" w:rsidRPr="00EB4A05" w:rsidRDefault="0032002A" w:rsidP="0032002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271EC5" w:rsidRPr="008E7B1F" w:rsidRDefault="0032002A" w:rsidP="0032002A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271EC5">
        <w:rPr>
          <w:b/>
          <w:color w:val="000000"/>
          <w:sz w:val="24"/>
          <w:szCs w:val="24"/>
          <w:lang w:eastAsia="en-US"/>
        </w:rPr>
        <w:t>Б1</w:t>
      </w:r>
      <w:r w:rsidR="00271EC5" w:rsidRPr="008E7B1F">
        <w:rPr>
          <w:b/>
          <w:color w:val="000000"/>
          <w:sz w:val="24"/>
          <w:szCs w:val="24"/>
          <w:lang w:eastAsia="en-US"/>
        </w:rPr>
        <w:t>.В.ДВ.6.2 «НАЛОГИ И НАЛОГООБЛОЖЕНИЕ</w:t>
      </w:r>
      <w:r w:rsidR="00271EC5" w:rsidRPr="008E7B1F">
        <w:rPr>
          <w:b/>
          <w:bCs/>
          <w:color w:val="000000"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71EC5" w:rsidRPr="00336571" w:rsidTr="00CB63E2">
        <w:trPr>
          <w:trHeight w:val="4408"/>
        </w:trPr>
        <w:tc>
          <w:tcPr>
            <w:tcW w:w="3227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Цель изучения дисциплины:</w:t>
            </w:r>
          </w:p>
        </w:tc>
        <w:tc>
          <w:tcPr>
            <w:tcW w:w="6344" w:type="dxa"/>
          </w:tcPr>
          <w:p w:rsidR="00271EC5" w:rsidRPr="00336571" w:rsidRDefault="00271EC5" w:rsidP="00CB63E2">
            <w:pPr>
              <w:widowControl/>
              <w:tabs>
                <w:tab w:val="left" w:pos="851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b/>
                <w:sz w:val="24"/>
                <w:szCs w:val="24"/>
                <w:lang w:eastAsia="en-US"/>
              </w:rPr>
              <w:t>Целью изучения дисциплины</w:t>
            </w:r>
            <w:r w:rsidRPr="00336571">
              <w:rPr>
                <w:sz w:val="24"/>
                <w:szCs w:val="24"/>
                <w:lang w:eastAsia="en-US"/>
              </w:rPr>
              <w:t xml:space="preserve">   «Налоги и налогообложение  является: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snapToGrid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 xml:space="preserve">- углубление и систематизация теоретических  знаний студентов в области налогообложения; 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snapToGrid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 xml:space="preserve">-формирование четких представлений о налоговой системе, налоговых режимах, роли, функциях,  порядке исчисления и уплаты действующих налогов и сборов, составления и представления налоговой отчетности. 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snapToGrid/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-  формирование основных практических навыков  экономиста в области корпоративного налогового менеджмента.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suppressAutoHyphens/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336571">
              <w:rPr>
                <w:b/>
                <w:sz w:val="24"/>
                <w:szCs w:val="24"/>
                <w:lang w:eastAsia="en-US"/>
              </w:rPr>
              <w:t xml:space="preserve">Задачи дисциплины: </w:t>
            </w:r>
          </w:p>
          <w:p w:rsidR="00271EC5" w:rsidRPr="00336571" w:rsidRDefault="00271EC5" w:rsidP="00271EC5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snapToGrid/>
              <w:spacing w:line="240" w:lineRule="auto"/>
              <w:ind w:left="317"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 xml:space="preserve">дать студентам глубокие теоретические знания о составе, сущности, функциях  и роли федеральных, региональных и местных   налогов и сборов в формировании доходов бюджетов и регулировании межбюджетных отношений;    </w:t>
            </w:r>
          </w:p>
          <w:p w:rsidR="00271EC5" w:rsidRPr="00336571" w:rsidRDefault="00271EC5" w:rsidP="00271EC5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snapToGrid/>
              <w:spacing w:line="240" w:lineRule="auto"/>
              <w:ind w:left="317"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изучить законодательную базу функционирования действующей системы  налогов и сборов в РФ; </w:t>
            </w:r>
          </w:p>
          <w:p w:rsidR="00271EC5" w:rsidRPr="00336571" w:rsidRDefault="00271EC5" w:rsidP="00271EC5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snapToGrid/>
              <w:spacing w:line="240" w:lineRule="auto"/>
              <w:ind w:left="317"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выявить основные особенности и проблемы  формирования налоговой базы по федеральным, региональным и местным налогам и сборам;</w:t>
            </w:r>
          </w:p>
          <w:p w:rsidR="00271EC5" w:rsidRPr="00336571" w:rsidRDefault="00271EC5" w:rsidP="00271EC5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snapToGrid/>
              <w:spacing w:line="240" w:lineRule="auto"/>
              <w:ind w:left="317"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 xml:space="preserve"> дать характеристику применяемых налоговых ставок, налоговых вычетов и  льгот;</w:t>
            </w:r>
          </w:p>
          <w:p w:rsidR="00271EC5" w:rsidRPr="00336571" w:rsidRDefault="00271EC5" w:rsidP="00271EC5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snapToGrid/>
              <w:spacing w:line="240" w:lineRule="auto"/>
              <w:ind w:left="317"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рассмотреть состав и содержание отчетности  по действующим федеральным налоговым платежам.</w:t>
            </w:r>
          </w:p>
        </w:tc>
      </w:tr>
      <w:tr w:rsidR="00271EC5" w:rsidRPr="00336571" w:rsidTr="00CB63E2">
        <w:tc>
          <w:tcPr>
            <w:tcW w:w="3227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Краткая характеристика учебной дисциплины </w:t>
            </w: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(основные блоки, темы)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</w:tcPr>
          <w:p w:rsidR="00271EC5" w:rsidRPr="00336571" w:rsidRDefault="00271EC5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bCs/>
                <w:sz w:val="24"/>
                <w:szCs w:val="24"/>
                <w:lang w:eastAsia="en-US"/>
              </w:rPr>
              <w:lastRenderedPageBreak/>
              <w:t>МОДУЛЬ</w:t>
            </w:r>
            <w:r w:rsidRPr="00336571">
              <w:rPr>
                <w:sz w:val="24"/>
                <w:szCs w:val="24"/>
                <w:lang w:eastAsia="en-US"/>
              </w:rPr>
              <w:t xml:space="preserve"> 1. Организационно – правовые принципы налоговой системы РФ </w:t>
            </w:r>
          </w:p>
          <w:p w:rsidR="00271EC5" w:rsidRDefault="00271EC5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lastRenderedPageBreak/>
              <w:t>МОДУЛЬ 2. Общие положения о ценах и ценообразовании в целях налогообложения</w:t>
            </w:r>
          </w:p>
          <w:p w:rsidR="00271EC5" w:rsidRPr="00336571" w:rsidRDefault="00271EC5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 xml:space="preserve"> </w:t>
            </w:r>
            <w:r w:rsidRPr="00117DB8">
              <w:rPr>
                <w:sz w:val="24"/>
                <w:szCs w:val="24"/>
                <w:lang w:eastAsia="en-US"/>
              </w:rPr>
              <w:t>МОДУЛЬ 3</w:t>
            </w:r>
            <w:r w:rsidRPr="00336571">
              <w:rPr>
                <w:sz w:val="24"/>
                <w:szCs w:val="24"/>
                <w:lang w:eastAsia="en-US"/>
              </w:rPr>
              <w:t xml:space="preserve"> Косвенное налогообложение: налог на добавленную стоимость и акцизы </w:t>
            </w:r>
          </w:p>
          <w:p w:rsidR="00271EC5" w:rsidRPr="00336571" w:rsidRDefault="00271EC5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 xml:space="preserve">МОДУЛЬ 4. Налог на прибыль </w:t>
            </w:r>
          </w:p>
          <w:p w:rsidR="00271EC5" w:rsidRPr="00336571" w:rsidRDefault="00271EC5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 xml:space="preserve">МОДУЛЬ 5. Налогообложение индивидуального предпринимателя  </w:t>
            </w:r>
          </w:p>
          <w:p w:rsidR="00271EC5" w:rsidRPr="00336571" w:rsidRDefault="00271EC5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bCs/>
                <w:sz w:val="24"/>
                <w:szCs w:val="24"/>
                <w:lang w:eastAsia="en-US"/>
              </w:rPr>
              <w:br w:type="column"/>
              <w:t>МОДУЛЬ</w:t>
            </w:r>
            <w:r w:rsidRPr="00336571">
              <w:rPr>
                <w:sz w:val="24"/>
                <w:szCs w:val="24"/>
                <w:lang w:eastAsia="en-US"/>
              </w:rPr>
              <w:t xml:space="preserve"> 6. Характеристика налогов и обязательных  платежей за пользование природными ресурсами </w:t>
            </w:r>
          </w:p>
          <w:p w:rsidR="00271EC5" w:rsidRPr="00336571" w:rsidRDefault="00271EC5" w:rsidP="00CB63E2">
            <w:pPr>
              <w:widowControl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Cs/>
                <w:sz w:val="24"/>
                <w:szCs w:val="24"/>
                <w:lang w:eastAsia="en-US"/>
              </w:rPr>
              <w:t>МОДУЛЬ</w:t>
            </w:r>
            <w:r w:rsidRPr="00336571">
              <w:rPr>
                <w:sz w:val="24"/>
                <w:szCs w:val="24"/>
                <w:lang w:eastAsia="en-US"/>
              </w:rPr>
              <w:t xml:space="preserve">  7. Региональные налоги и местные налоги и их роль в формировании доходов бюджетов субъектов и местных бюджетов</w:t>
            </w:r>
            <w:r w:rsidRPr="00336571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71EC5" w:rsidRPr="00336571" w:rsidTr="00CB63E2">
        <w:tc>
          <w:tcPr>
            <w:tcW w:w="3227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344" w:type="dxa"/>
          </w:tcPr>
          <w:p w:rsidR="00271EC5" w:rsidRDefault="00271EC5" w:rsidP="00CB63E2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271EC5" w:rsidRDefault="00271EC5" w:rsidP="00271EC5">
            <w:pPr>
              <w:pStyle w:val="a3"/>
              <w:numPr>
                <w:ilvl w:val="0"/>
                <w:numId w:val="2"/>
              </w:numPr>
              <w:spacing w:after="0"/>
              <w:ind w:left="34" w:firstLine="425"/>
              <w:jc w:val="left"/>
              <w:rPr>
                <w:sz w:val="24"/>
                <w:szCs w:val="24"/>
              </w:rPr>
            </w:pPr>
            <w:r w:rsidRPr="009C35F0">
              <w:rPr>
                <w:sz w:val="24"/>
                <w:szCs w:val="24"/>
              </w:rPr>
              <w:t xml:space="preserve">способностью принимать организационно-управленческие решения </w:t>
            </w:r>
            <w:r>
              <w:rPr>
                <w:sz w:val="24"/>
                <w:szCs w:val="24"/>
              </w:rPr>
              <w:t>(ОПК-3);</w:t>
            </w:r>
          </w:p>
          <w:p w:rsidR="00271EC5" w:rsidRPr="009C35F0" w:rsidRDefault="00271EC5" w:rsidP="00271EC5">
            <w:pPr>
              <w:pStyle w:val="a3"/>
              <w:numPr>
                <w:ilvl w:val="0"/>
                <w:numId w:val="2"/>
              </w:numPr>
              <w:spacing w:after="0"/>
              <w:ind w:left="34" w:firstLine="425"/>
              <w:jc w:val="left"/>
              <w:rPr>
                <w:sz w:val="24"/>
                <w:szCs w:val="24"/>
              </w:rPr>
            </w:pPr>
            <w:r w:rsidRPr="009C35F0">
              <w:rPr>
                <w:sz w:val="24"/>
                <w:szCs w:val="24"/>
              </w:rPr>
      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(ПК-1).</w:t>
            </w:r>
          </w:p>
        </w:tc>
      </w:tr>
      <w:tr w:rsidR="00271EC5" w:rsidRPr="00336571" w:rsidTr="00CB63E2">
        <w:trPr>
          <w:trHeight w:val="803"/>
        </w:trPr>
        <w:tc>
          <w:tcPr>
            <w:tcW w:w="3227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Наименования дисциплин,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>необходимых для освоения данной учебной дисциплины</w:t>
            </w:r>
          </w:p>
        </w:tc>
        <w:tc>
          <w:tcPr>
            <w:tcW w:w="6344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36571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336571">
              <w:rPr>
                <w:sz w:val="24"/>
                <w:szCs w:val="24"/>
                <w:lang w:eastAsia="en-US"/>
              </w:rPr>
              <w:t xml:space="preserve">Финансы, 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- Бухгалтерский учет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- Финансовое право</w:t>
            </w:r>
          </w:p>
        </w:tc>
      </w:tr>
      <w:tr w:rsidR="00271EC5" w:rsidRPr="00336571" w:rsidTr="00CB63E2">
        <w:trPr>
          <w:trHeight w:val="558"/>
        </w:trPr>
        <w:tc>
          <w:tcPr>
            <w:tcW w:w="3227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Знания, умения и навыки,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>получаемые в процессе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>изучения дисциплины: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</w:tcPr>
          <w:p w:rsidR="00271EC5" w:rsidRPr="00336571" w:rsidRDefault="00271EC5" w:rsidP="00CB63E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iCs/>
                <w:sz w:val="24"/>
                <w:szCs w:val="24"/>
                <w:lang w:eastAsia="en-US"/>
              </w:rPr>
            </w:pPr>
            <w:r w:rsidRPr="00336571">
              <w:rPr>
                <w:b/>
                <w:iCs/>
                <w:sz w:val="24"/>
                <w:szCs w:val="24"/>
                <w:lang w:eastAsia="en-US"/>
              </w:rPr>
              <w:t>Знать:</w:t>
            </w:r>
          </w:p>
          <w:p w:rsidR="00271EC5" w:rsidRPr="00336571" w:rsidRDefault="00271EC5" w:rsidP="00CB63E2">
            <w:pPr>
              <w:widowControl/>
              <w:tabs>
                <w:tab w:val="left" w:pos="0"/>
                <w:tab w:val="left" w:pos="851"/>
              </w:tabs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- состав, основные элементы налогообложения действующих федеральных, региональных и местных   налогов и сборов;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iCs/>
                <w:sz w:val="24"/>
                <w:szCs w:val="24"/>
                <w:lang w:eastAsia="en-US"/>
              </w:rPr>
            </w:pPr>
            <w:r w:rsidRPr="00336571">
              <w:rPr>
                <w:b/>
                <w:iCs/>
                <w:sz w:val="24"/>
                <w:szCs w:val="24"/>
                <w:lang w:eastAsia="en-US"/>
              </w:rPr>
              <w:t xml:space="preserve">Уметь: 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 xml:space="preserve">- использовать нормативно-правовые документы, регулирующие </w:t>
            </w:r>
            <w:r w:rsidRPr="00336571">
              <w:rPr>
                <w:color w:val="000000"/>
                <w:sz w:val="24"/>
                <w:szCs w:val="24"/>
                <w:lang w:eastAsia="en-US"/>
              </w:rPr>
              <w:t>налогообложение организаций и физических лиц;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- классифицировать налоговые платежи;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- применять налоговые льготы, установленные НК РФ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iCs/>
                <w:sz w:val="24"/>
                <w:szCs w:val="24"/>
                <w:lang w:eastAsia="en-US"/>
              </w:rPr>
            </w:pPr>
            <w:r w:rsidRPr="00336571">
              <w:rPr>
                <w:b/>
                <w:iCs/>
                <w:sz w:val="24"/>
                <w:szCs w:val="24"/>
                <w:lang w:eastAsia="en-US"/>
              </w:rPr>
              <w:t xml:space="preserve">Владеть:  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 w:rsidRPr="00336571">
              <w:rPr>
                <w:b/>
                <w:iCs/>
                <w:sz w:val="24"/>
                <w:szCs w:val="24"/>
                <w:lang w:eastAsia="en-US"/>
              </w:rPr>
              <w:t>-</w:t>
            </w:r>
            <w:r w:rsidRPr="00336571">
              <w:rPr>
                <w:sz w:val="24"/>
                <w:szCs w:val="24"/>
                <w:lang w:eastAsia="en-US"/>
              </w:rPr>
              <w:t>представлением о действующей системе налоговых платежей, режимах налогообложения, распределении налоговых поступлений по уровням бюджетной системы;</w:t>
            </w:r>
          </w:p>
          <w:p w:rsidR="00271EC5" w:rsidRPr="00336571" w:rsidRDefault="00271EC5" w:rsidP="00CB63E2">
            <w:pPr>
              <w:widowControl/>
              <w:tabs>
                <w:tab w:val="left" w:pos="0"/>
                <w:tab w:val="left" w:pos="851"/>
              </w:tabs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- практическими навыками налоговых расчетов и составления налоговой отчетности;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- культурой мышления в области принятия налогово - финансовых решений;</w:t>
            </w:r>
          </w:p>
          <w:p w:rsidR="00271EC5" w:rsidRPr="00336571" w:rsidRDefault="00271EC5" w:rsidP="00CB63E2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 w:rsidRPr="00336571">
              <w:rPr>
                <w:sz w:val="24"/>
                <w:szCs w:val="24"/>
                <w:lang w:eastAsia="en-US"/>
              </w:rPr>
              <w:t>- способностями к обобщению, анализу, восприятию информации в налоговой сфере; навыками библиографической работы с привлечением современных информационных технологий.</w:t>
            </w:r>
          </w:p>
        </w:tc>
      </w:tr>
      <w:tr w:rsidR="00271EC5" w:rsidRPr="00336571" w:rsidTr="00CB63E2">
        <w:tc>
          <w:tcPr>
            <w:tcW w:w="3227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color w:val="000000"/>
                <w:sz w:val="24"/>
                <w:szCs w:val="24"/>
                <w:lang w:eastAsia="en-US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color w:val="000000"/>
                <w:sz w:val="24"/>
                <w:szCs w:val="24"/>
                <w:lang w:eastAsia="en-US"/>
              </w:rPr>
              <w:t xml:space="preserve"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 методологическое </w:t>
            </w:r>
            <w:r w:rsidRPr="00336571">
              <w:rPr>
                <w:color w:val="000000"/>
                <w:sz w:val="24"/>
                <w:szCs w:val="24"/>
                <w:lang w:eastAsia="en-US"/>
              </w:rPr>
              <w:lastRenderedPageBreak/>
              <w:t>проектирование, решение задач.</w:t>
            </w:r>
          </w:p>
        </w:tc>
      </w:tr>
      <w:tr w:rsidR="00271EC5" w:rsidRPr="00336571" w:rsidTr="00CB63E2">
        <w:tc>
          <w:tcPr>
            <w:tcW w:w="3227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right="-250"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344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color w:val="000000"/>
                <w:sz w:val="24"/>
                <w:szCs w:val="24"/>
                <w:lang w:eastAsia="en-US"/>
              </w:rPr>
              <w:t>Средства проекции (презентации), программированного контроля (тестирования)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271EC5" w:rsidRPr="00336571" w:rsidTr="00CB63E2">
        <w:tc>
          <w:tcPr>
            <w:tcW w:w="3227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6344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color w:val="000000"/>
                <w:sz w:val="24"/>
                <w:szCs w:val="24"/>
                <w:lang w:eastAsia="en-US"/>
              </w:rPr>
              <w:t>Текущие оценки знаний, тестирование, доклады, самостоятельные работы</w:t>
            </w:r>
          </w:p>
        </w:tc>
      </w:tr>
      <w:tr w:rsidR="00271EC5" w:rsidRPr="00336571" w:rsidTr="00CB63E2">
        <w:tc>
          <w:tcPr>
            <w:tcW w:w="3227" w:type="dxa"/>
          </w:tcPr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571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344" w:type="dxa"/>
          </w:tcPr>
          <w:p w:rsidR="00271EC5" w:rsidRPr="00336571" w:rsidRDefault="00271EC5" w:rsidP="00CB63E2">
            <w:pPr>
              <w:widowControl/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 w:rsidRPr="00336571">
              <w:rPr>
                <w:color w:val="000000"/>
                <w:sz w:val="24"/>
                <w:szCs w:val="24"/>
                <w:lang w:eastAsia="en-US"/>
              </w:rPr>
              <w:t>Экзамен</w:t>
            </w:r>
          </w:p>
          <w:p w:rsidR="00271EC5" w:rsidRPr="00336571" w:rsidRDefault="00271EC5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7284F" w:rsidRDefault="00C437BB"/>
    <w:sectPr w:rsidR="0087284F" w:rsidSect="001A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5082"/>
    <w:multiLevelType w:val="hybridMultilevel"/>
    <w:tmpl w:val="976A3EF8"/>
    <w:lvl w:ilvl="0" w:tplc="B5F04710">
      <w:start w:val="1"/>
      <w:numFmt w:val="bullet"/>
      <w:lvlText w:val=""/>
      <w:lvlJc w:val="left"/>
      <w:pPr>
        <w:ind w:left="1410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E706396"/>
    <w:multiLevelType w:val="hybridMultilevel"/>
    <w:tmpl w:val="EE4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D627A6"/>
    <w:rsid w:val="000C4AE7"/>
    <w:rsid w:val="001A037D"/>
    <w:rsid w:val="00271EC5"/>
    <w:rsid w:val="0032002A"/>
    <w:rsid w:val="005D0038"/>
    <w:rsid w:val="00C437BB"/>
    <w:rsid w:val="00D6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EC5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002A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71EC5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4">
    <w:name w:val="список с точками"/>
    <w:basedOn w:val="a"/>
    <w:rsid w:val="00271EC5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2002A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20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EC5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002A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71EC5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4">
    <w:name w:val="список с точками"/>
    <w:basedOn w:val="a"/>
    <w:rsid w:val="00271EC5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2002A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20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2016-10-04T19:16:00Z</cp:lastPrinted>
  <dcterms:created xsi:type="dcterms:W3CDTF">2016-10-02T18:58:00Z</dcterms:created>
  <dcterms:modified xsi:type="dcterms:W3CDTF">2017-10-10T05:16:00Z</dcterms:modified>
</cp:coreProperties>
</file>