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3B" w:rsidRPr="00EB4A05" w:rsidRDefault="00A04F3B" w:rsidP="00A04F3B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A04F3B" w:rsidRDefault="002764D4" w:rsidP="00A04F3B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2764D4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D4" w:rsidRPr="002764D4" w:rsidRDefault="002764D4" w:rsidP="00A04F3B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A04F3B" w:rsidRPr="00EB4A05" w:rsidRDefault="00A04F3B" w:rsidP="00A04F3B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A04F3B" w:rsidRPr="00EB4A05" w:rsidRDefault="00A04F3B" w:rsidP="00A04F3B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A04F3B" w:rsidRPr="00EB4A05" w:rsidRDefault="00A04F3B" w:rsidP="00A04F3B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A04F3B" w:rsidRPr="00EB4A05" w:rsidRDefault="00A04F3B" w:rsidP="00A04F3B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A04F3B" w:rsidRDefault="00A04F3B" w:rsidP="00A04F3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A04F3B" w:rsidRDefault="00A04F3B" w:rsidP="00A04F3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A04F3B" w:rsidRPr="00EB4A05" w:rsidRDefault="00A04F3B" w:rsidP="00A04F3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790B0D" w:rsidRDefault="00A04F3B" w:rsidP="00A04F3B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aps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790B0D">
        <w:rPr>
          <w:b/>
          <w:color w:val="000000"/>
          <w:sz w:val="24"/>
          <w:szCs w:val="24"/>
          <w:lang w:eastAsia="en-US"/>
        </w:rPr>
        <w:t>Б1</w:t>
      </w:r>
      <w:r w:rsidR="00790B0D" w:rsidRPr="00F76209">
        <w:rPr>
          <w:b/>
          <w:color w:val="000000"/>
          <w:sz w:val="24"/>
          <w:szCs w:val="24"/>
          <w:lang w:eastAsia="en-US"/>
        </w:rPr>
        <w:t>.В.ОД.</w:t>
      </w:r>
      <w:r w:rsidR="00790B0D">
        <w:rPr>
          <w:b/>
          <w:color w:val="000000"/>
          <w:sz w:val="24"/>
          <w:szCs w:val="24"/>
          <w:lang w:eastAsia="en-US"/>
        </w:rPr>
        <w:t>9</w:t>
      </w:r>
      <w:r w:rsidR="00790B0D" w:rsidRPr="008B5A45">
        <w:rPr>
          <w:b/>
          <w:caps/>
          <w:sz w:val="24"/>
          <w:szCs w:val="24"/>
          <w:lang w:eastAsia="en-US"/>
        </w:rPr>
        <w:t xml:space="preserve"> «</w:t>
      </w:r>
      <w:r w:rsidR="00790B0D" w:rsidRPr="00F76209">
        <w:rPr>
          <w:b/>
          <w:sz w:val="24"/>
          <w:szCs w:val="24"/>
          <w:lang w:eastAsia="en-US"/>
        </w:rPr>
        <w:t>КРАСНОДАРСКИЙ КРАЙ В МЕЖДУНАРОДНОМ БИЗНЕСЕ</w:t>
      </w:r>
      <w:r w:rsidR="00790B0D" w:rsidRPr="008B5A45">
        <w:rPr>
          <w:b/>
          <w:bCs/>
          <w:caps/>
          <w:sz w:val="24"/>
          <w:szCs w:val="24"/>
          <w:lang w:eastAsia="en-US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790B0D" w:rsidRPr="00F76209" w:rsidTr="00CB63E2">
        <w:tc>
          <w:tcPr>
            <w:tcW w:w="3227" w:type="dxa"/>
          </w:tcPr>
          <w:p w:rsidR="00790B0D" w:rsidRPr="00F76209" w:rsidRDefault="00790B0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76209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Цель и задачи изучения </w:t>
            </w:r>
          </w:p>
          <w:p w:rsidR="00790B0D" w:rsidRPr="00F76209" w:rsidRDefault="00790B0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b/>
                <w:bCs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44" w:type="dxa"/>
          </w:tcPr>
          <w:p w:rsidR="00790B0D" w:rsidRPr="00F76209" w:rsidRDefault="00790B0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F76209">
              <w:rPr>
                <w:i/>
                <w:sz w:val="24"/>
                <w:szCs w:val="24"/>
                <w:lang w:eastAsia="en-US"/>
              </w:rPr>
              <w:t>Целью дисциплины</w:t>
            </w:r>
            <w:r w:rsidRPr="00F76209">
              <w:rPr>
                <w:sz w:val="24"/>
                <w:szCs w:val="24"/>
                <w:lang w:eastAsia="en-US"/>
              </w:rPr>
              <w:t xml:space="preserve"> «Краснодарский край в международном бизнесе» </w:t>
            </w:r>
            <w:r w:rsidRPr="00F76209">
              <w:rPr>
                <w:rFonts w:eastAsia="SimSun"/>
                <w:sz w:val="24"/>
                <w:szCs w:val="24"/>
              </w:rPr>
              <w:t>является изучение экономико-правовых основ возникновения и развития приоритетных направлений международного бизнеса, как в регионе, так и за его пределами, а также анализ итогов и результатов финансово-экономической деятельности края на международной арене.</w:t>
            </w:r>
          </w:p>
          <w:p w:rsidR="00790B0D" w:rsidRPr="00F76209" w:rsidRDefault="00790B0D" w:rsidP="00CB63E2">
            <w:pPr>
              <w:widowControl/>
              <w:tabs>
                <w:tab w:val="left" w:pos="569"/>
              </w:tabs>
              <w:snapToGrid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76209">
              <w:rPr>
                <w:i/>
                <w:sz w:val="24"/>
                <w:szCs w:val="24"/>
                <w:lang w:eastAsia="en-US"/>
              </w:rPr>
              <w:t xml:space="preserve">Задачи учебного  курса: </w:t>
            </w:r>
          </w:p>
          <w:p w:rsidR="00790B0D" w:rsidRPr="00F76209" w:rsidRDefault="00790B0D" w:rsidP="00790B0D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34"/>
              <w:rPr>
                <w:rFonts w:eastAsia="SimSun"/>
                <w:sz w:val="24"/>
                <w:szCs w:val="24"/>
              </w:rPr>
            </w:pPr>
            <w:r w:rsidRPr="00F76209">
              <w:rPr>
                <w:rFonts w:eastAsia="SimSun"/>
                <w:sz w:val="24"/>
                <w:szCs w:val="24"/>
              </w:rPr>
              <w:t xml:space="preserve">совершенствование знаний студентов в области прикладных аспектов развития международного предпринимательства в регионе, на фоне растущего взаимодействия и взаимозависимости субъектов международных экономических отношений; </w:t>
            </w:r>
          </w:p>
          <w:p w:rsidR="00790B0D" w:rsidRPr="00F76209" w:rsidRDefault="00790B0D" w:rsidP="00790B0D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34"/>
              <w:rPr>
                <w:rFonts w:eastAsia="SimSun"/>
                <w:sz w:val="24"/>
                <w:szCs w:val="24"/>
              </w:rPr>
            </w:pPr>
            <w:r w:rsidRPr="00F76209">
              <w:rPr>
                <w:rFonts w:eastAsia="SimSun"/>
                <w:sz w:val="24"/>
                <w:szCs w:val="24"/>
              </w:rPr>
              <w:t>изучение технологий продвижения предприятий Кубани за зарубежные рынки, а также особенностей углубления и развития договорных отношений;</w:t>
            </w:r>
          </w:p>
          <w:p w:rsidR="00790B0D" w:rsidRPr="00F76209" w:rsidRDefault="00790B0D" w:rsidP="00790B0D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34"/>
              <w:rPr>
                <w:rFonts w:eastAsia="SimSun"/>
                <w:sz w:val="24"/>
                <w:szCs w:val="24"/>
              </w:rPr>
            </w:pPr>
            <w:r w:rsidRPr="00F76209">
              <w:rPr>
                <w:rFonts w:eastAsia="SimSun"/>
                <w:sz w:val="24"/>
                <w:szCs w:val="24"/>
              </w:rPr>
              <w:t>формирование устойчивого образа региона в качестве важнейшего звена международной транспортной системы;</w:t>
            </w:r>
          </w:p>
          <w:p w:rsidR="00790B0D" w:rsidRPr="00F76209" w:rsidRDefault="00790B0D" w:rsidP="00790B0D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34"/>
              <w:rPr>
                <w:rFonts w:eastAsia="SimSun"/>
                <w:sz w:val="24"/>
                <w:szCs w:val="24"/>
              </w:rPr>
            </w:pPr>
            <w:r w:rsidRPr="00F76209">
              <w:rPr>
                <w:rFonts w:eastAsia="SimSun"/>
                <w:sz w:val="24"/>
                <w:szCs w:val="24"/>
              </w:rPr>
              <w:t>анализ долгосрочного международного финансово-инвестиционного сотрудничества Краснодарского края со странами мира и крупнейшими международными  финансовыми центрами;</w:t>
            </w:r>
          </w:p>
          <w:p w:rsidR="00790B0D" w:rsidRPr="00F76209" w:rsidRDefault="00790B0D" w:rsidP="00790B0D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34"/>
              <w:rPr>
                <w:rFonts w:eastAsia="SimSun"/>
                <w:sz w:val="24"/>
                <w:szCs w:val="24"/>
              </w:rPr>
            </w:pPr>
            <w:r w:rsidRPr="00F76209">
              <w:rPr>
                <w:rFonts w:eastAsia="SimSun"/>
                <w:sz w:val="24"/>
                <w:szCs w:val="24"/>
              </w:rPr>
              <w:t>изучение особенностей промышленной к</w:t>
            </w:r>
            <w:r w:rsidR="008A460B">
              <w:rPr>
                <w:rFonts w:eastAsia="SimSun"/>
                <w:sz w:val="24"/>
                <w:szCs w:val="24"/>
              </w:rPr>
              <w:t>ооп</w:t>
            </w:r>
            <w:r w:rsidRPr="00F76209">
              <w:rPr>
                <w:rFonts w:eastAsia="SimSun"/>
                <w:sz w:val="24"/>
                <w:szCs w:val="24"/>
              </w:rPr>
              <w:t>ерации, международной специализации Краснодарского края;</w:t>
            </w:r>
          </w:p>
          <w:p w:rsidR="00790B0D" w:rsidRPr="00F76209" w:rsidRDefault="00790B0D" w:rsidP="00790B0D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34"/>
              <w:rPr>
                <w:rFonts w:eastAsia="SimSun"/>
                <w:sz w:val="24"/>
                <w:szCs w:val="24"/>
              </w:rPr>
            </w:pPr>
            <w:r w:rsidRPr="00F76209">
              <w:rPr>
                <w:rFonts w:eastAsia="SimSun"/>
                <w:sz w:val="24"/>
                <w:szCs w:val="24"/>
              </w:rPr>
              <w:t>определение региональных международных рисков и способов управления ими.</w:t>
            </w:r>
          </w:p>
        </w:tc>
      </w:tr>
      <w:tr w:rsidR="00790B0D" w:rsidRPr="00F76209" w:rsidTr="00CB63E2">
        <w:tc>
          <w:tcPr>
            <w:tcW w:w="3227" w:type="dxa"/>
          </w:tcPr>
          <w:p w:rsidR="00790B0D" w:rsidRPr="00F76209" w:rsidRDefault="00790B0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b/>
                <w:bCs/>
                <w:color w:val="000000"/>
                <w:sz w:val="24"/>
                <w:szCs w:val="24"/>
                <w:lang w:eastAsia="en-US"/>
              </w:rPr>
              <w:t>Краткая характеристика учебной дисциплины (основные блоки, модули, темы)</w:t>
            </w:r>
          </w:p>
        </w:tc>
        <w:tc>
          <w:tcPr>
            <w:tcW w:w="6344" w:type="dxa"/>
          </w:tcPr>
          <w:p w:rsidR="00790B0D" w:rsidRPr="00F76209" w:rsidRDefault="00790B0D" w:rsidP="00CB63E2">
            <w:pPr>
              <w:widowControl/>
              <w:tabs>
                <w:tab w:val="left" w:pos="1080"/>
              </w:tabs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6209">
              <w:rPr>
                <w:bCs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Тема 1. </w:t>
            </w:r>
            <w:r w:rsidRPr="00F76209">
              <w:rPr>
                <w:sz w:val="24"/>
                <w:szCs w:val="24"/>
                <w:lang w:eastAsia="en-US"/>
              </w:rPr>
              <w:t>Международная</w:t>
            </w:r>
            <w:r w:rsidRPr="00F76209">
              <w:rPr>
                <w:spacing w:val="-14"/>
                <w:sz w:val="24"/>
                <w:szCs w:val="24"/>
                <w:lang w:eastAsia="en-US"/>
              </w:rPr>
              <w:t xml:space="preserve"> предпринимательская деятельность Краснодарского края.</w:t>
            </w:r>
          </w:p>
          <w:p w:rsidR="00790B0D" w:rsidRPr="00F76209" w:rsidRDefault="00790B0D" w:rsidP="00CB63E2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6209">
              <w:rPr>
                <w:rFonts w:eastAsia="SimSun"/>
                <w:sz w:val="24"/>
                <w:szCs w:val="24"/>
              </w:rPr>
              <w:t xml:space="preserve">Тема 2. </w:t>
            </w:r>
            <w:r w:rsidRPr="00F76209">
              <w:rPr>
                <w:sz w:val="24"/>
                <w:szCs w:val="24"/>
              </w:rPr>
              <w:t>Способы проникновения компаний Краснодарского края на зарубежные рынки.</w:t>
            </w:r>
          </w:p>
          <w:p w:rsidR="00790B0D" w:rsidRPr="00F76209" w:rsidRDefault="00790B0D" w:rsidP="00CB63E2">
            <w:pPr>
              <w:widowControl/>
              <w:tabs>
                <w:tab w:val="left" w:pos="1080"/>
              </w:tabs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6209">
              <w:rPr>
                <w:rFonts w:eastAsia="SimSun"/>
                <w:sz w:val="24"/>
                <w:szCs w:val="24"/>
              </w:rPr>
              <w:t>Тема 3. Договор и д</w:t>
            </w:r>
            <w:r w:rsidRPr="00F76209">
              <w:rPr>
                <w:sz w:val="24"/>
                <w:szCs w:val="24"/>
                <w:lang w:eastAsia="en-US"/>
              </w:rPr>
              <w:t xml:space="preserve">оговорные обязательства в </w:t>
            </w:r>
            <w:r w:rsidRPr="00F76209">
              <w:rPr>
                <w:sz w:val="24"/>
                <w:szCs w:val="24"/>
                <w:lang w:eastAsia="en-US"/>
              </w:rPr>
              <w:lastRenderedPageBreak/>
              <w:t xml:space="preserve">международном бизнесе. </w:t>
            </w:r>
          </w:p>
          <w:p w:rsidR="00790B0D" w:rsidRPr="00F76209" w:rsidRDefault="00790B0D" w:rsidP="00CB63E2">
            <w:pPr>
              <w:widowControl/>
              <w:tabs>
                <w:tab w:val="left" w:pos="1080"/>
              </w:tabs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6209">
              <w:rPr>
                <w:rFonts w:eastAsia="SimSun"/>
                <w:sz w:val="24"/>
                <w:szCs w:val="24"/>
              </w:rPr>
              <w:t xml:space="preserve">Тема 4. </w:t>
            </w:r>
            <w:r w:rsidRPr="00F76209">
              <w:rPr>
                <w:sz w:val="24"/>
                <w:szCs w:val="24"/>
                <w:lang w:eastAsia="en-US"/>
              </w:rPr>
              <w:t>Международные перевозки. Логистическое обеспечение международного бизнеса Краснодарского края.</w:t>
            </w:r>
          </w:p>
          <w:p w:rsidR="00790B0D" w:rsidRPr="00F76209" w:rsidRDefault="00790B0D" w:rsidP="00CB63E2">
            <w:pPr>
              <w:widowControl/>
              <w:tabs>
                <w:tab w:val="left" w:pos="1080"/>
              </w:tabs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6209">
              <w:rPr>
                <w:rFonts w:eastAsia="SimSun"/>
                <w:sz w:val="24"/>
                <w:szCs w:val="24"/>
              </w:rPr>
              <w:t xml:space="preserve">Тема 5. </w:t>
            </w:r>
            <w:r w:rsidRPr="00F76209">
              <w:rPr>
                <w:sz w:val="24"/>
                <w:szCs w:val="24"/>
                <w:lang w:eastAsia="en-US"/>
              </w:rPr>
              <w:t>Международный финансовый бизнес Кубани.</w:t>
            </w:r>
          </w:p>
          <w:p w:rsidR="00790B0D" w:rsidRPr="00F76209" w:rsidRDefault="00790B0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F76209">
              <w:rPr>
                <w:rFonts w:eastAsia="SimSun"/>
                <w:sz w:val="24"/>
                <w:szCs w:val="24"/>
              </w:rPr>
              <w:t xml:space="preserve">Тема 6. </w:t>
            </w:r>
            <w:r w:rsidRPr="00F76209">
              <w:rPr>
                <w:sz w:val="24"/>
                <w:szCs w:val="24"/>
                <w:lang w:eastAsia="en-US"/>
              </w:rPr>
              <w:t>Иностранные инвестиции в международном бизнесе. Инвестиционное соглашение (контракт). Инвестиционные бизнес-проекты Краснодарского края.</w:t>
            </w:r>
          </w:p>
          <w:p w:rsidR="00790B0D" w:rsidRPr="00F76209" w:rsidRDefault="00790B0D" w:rsidP="00CB63E2">
            <w:pPr>
              <w:widowControl/>
              <w:tabs>
                <w:tab w:val="left" w:pos="1080"/>
              </w:tabs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6209">
              <w:rPr>
                <w:rFonts w:eastAsia="SimSun"/>
                <w:sz w:val="24"/>
                <w:szCs w:val="24"/>
              </w:rPr>
              <w:t xml:space="preserve">Тема 7. </w:t>
            </w:r>
            <w:r w:rsidRPr="00F76209">
              <w:rPr>
                <w:sz w:val="24"/>
                <w:szCs w:val="24"/>
                <w:lang w:eastAsia="en-US"/>
              </w:rPr>
              <w:t>Промышленная к</w:t>
            </w:r>
            <w:r w:rsidR="008A460B">
              <w:rPr>
                <w:sz w:val="24"/>
                <w:szCs w:val="24"/>
                <w:lang w:eastAsia="en-US"/>
              </w:rPr>
              <w:t>ооп</w:t>
            </w:r>
            <w:r w:rsidRPr="00F76209">
              <w:rPr>
                <w:sz w:val="24"/>
                <w:szCs w:val="24"/>
                <w:lang w:eastAsia="en-US"/>
              </w:rPr>
              <w:t>ерация и совместное предпринимательство в регионе.</w:t>
            </w:r>
          </w:p>
          <w:p w:rsidR="00790B0D" w:rsidRPr="00F76209" w:rsidRDefault="00790B0D" w:rsidP="00CB63E2">
            <w:pPr>
              <w:widowControl/>
              <w:tabs>
                <w:tab w:val="left" w:pos="1080"/>
              </w:tabs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6209">
              <w:rPr>
                <w:rFonts w:eastAsia="SimSun"/>
                <w:sz w:val="24"/>
                <w:szCs w:val="24"/>
              </w:rPr>
              <w:t xml:space="preserve">Тема 8. </w:t>
            </w:r>
            <w:r w:rsidRPr="00F76209">
              <w:rPr>
                <w:spacing w:val="-6"/>
                <w:sz w:val="24"/>
                <w:szCs w:val="24"/>
                <w:lang w:eastAsia="en-US"/>
              </w:rPr>
              <w:t xml:space="preserve">Риски в системе международных бизнес отношений и способы  </w:t>
            </w:r>
            <w:r w:rsidRPr="00F76209">
              <w:rPr>
                <w:sz w:val="24"/>
                <w:szCs w:val="24"/>
                <w:lang w:eastAsia="en-US"/>
              </w:rPr>
              <w:t>управления ими</w:t>
            </w:r>
          </w:p>
          <w:p w:rsidR="00790B0D" w:rsidRPr="00F76209" w:rsidRDefault="00790B0D" w:rsidP="00CB63E2">
            <w:pPr>
              <w:widowControl/>
              <w:shd w:val="clear" w:color="auto" w:fill="FFFFFF"/>
              <w:snapToGrid/>
              <w:spacing w:line="240" w:lineRule="auto"/>
              <w:ind w:firstLine="0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sz w:val="24"/>
                <w:szCs w:val="24"/>
                <w:lang w:eastAsia="en-US"/>
              </w:rPr>
              <w:t xml:space="preserve">Тема 9. </w:t>
            </w:r>
            <w:r w:rsidRPr="00F76209">
              <w:rPr>
                <w:spacing w:val="-6"/>
                <w:sz w:val="24"/>
                <w:szCs w:val="24"/>
                <w:lang w:eastAsia="en-US"/>
              </w:rPr>
              <w:t>Международная деловая среда и деловая культура в регионе.</w:t>
            </w:r>
          </w:p>
        </w:tc>
      </w:tr>
      <w:tr w:rsidR="00790B0D" w:rsidRPr="00F76209" w:rsidTr="00CB63E2">
        <w:tc>
          <w:tcPr>
            <w:tcW w:w="3227" w:type="dxa"/>
          </w:tcPr>
          <w:p w:rsidR="00790B0D" w:rsidRPr="00F76209" w:rsidRDefault="00790B0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F76209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6344" w:type="dxa"/>
          </w:tcPr>
          <w:p w:rsidR="00790B0D" w:rsidRPr="00F76209" w:rsidRDefault="00790B0D" w:rsidP="00CB63E2">
            <w:pPr>
              <w:widowControl/>
              <w:snapToGrid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  <w:p w:rsidR="00790B0D" w:rsidRDefault="00790B0D" w:rsidP="00CB63E2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790B0D" w:rsidRDefault="00790B0D" w:rsidP="00790B0D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34" w:firstLine="425"/>
              <w:rPr>
                <w:sz w:val="22"/>
                <w:szCs w:val="22"/>
              </w:rPr>
            </w:pPr>
            <w:r w:rsidRPr="00572874">
              <w:rPr>
                <w:sz w:val="22"/>
                <w:szCs w:val="22"/>
              </w:rPr>
              <w:t xml:space="preserve">способностью к абстрактному мышлению, анализу, синтезу </w:t>
            </w:r>
            <w:r>
              <w:rPr>
                <w:sz w:val="22"/>
                <w:szCs w:val="22"/>
              </w:rPr>
              <w:t>(ОК-1);</w:t>
            </w:r>
          </w:p>
          <w:p w:rsidR="00790B0D" w:rsidRPr="00572874" w:rsidRDefault="00790B0D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90B0D" w:rsidRPr="00F76209" w:rsidTr="00CB63E2">
        <w:tc>
          <w:tcPr>
            <w:tcW w:w="3227" w:type="dxa"/>
          </w:tcPr>
          <w:p w:rsidR="00790B0D" w:rsidRPr="00F76209" w:rsidRDefault="00790B0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проведения занятий, образовательные технологии</w:t>
            </w:r>
          </w:p>
          <w:p w:rsidR="00790B0D" w:rsidRPr="00F76209" w:rsidRDefault="00790B0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</w:tcPr>
          <w:p w:rsidR="00790B0D" w:rsidRPr="00F76209" w:rsidRDefault="00790B0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459"/>
              <w:rPr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color w:val="000000"/>
                <w:sz w:val="24"/>
                <w:szCs w:val="24"/>
                <w:lang w:eastAsia="en-US"/>
              </w:rPr>
              <w:t>Лекционные занятия проводятся в форме проблемных и интерактивных лекций. Применяются: лекция-дискуссия, лекция - анализ ситуаций, лекция – экспертный диалог, лекция с запланированными ошибками.</w:t>
            </w:r>
          </w:p>
          <w:p w:rsidR="00790B0D" w:rsidRPr="00F76209" w:rsidRDefault="00790B0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459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color w:val="000000"/>
                <w:sz w:val="24"/>
                <w:szCs w:val="24"/>
                <w:lang w:eastAsia="en-US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ситуаций.</w:t>
            </w:r>
          </w:p>
        </w:tc>
      </w:tr>
      <w:tr w:rsidR="00790B0D" w:rsidRPr="00F76209" w:rsidTr="00CB63E2">
        <w:tc>
          <w:tcPr>
            <w:tcW w:w="3227" w:type="dxa"/>
          </w:tcPr>
          <w:p w:rsidR="00790B0D" w:rsidRPr="00F76209" w:rsidRDefault="00790B0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промежуточного</w:t>
            </w:r>
          </w:p>
          <w:p w:rsidR="00790B0D" w:rsidRPr="00F76209" w:rsidRDefault="00790B0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  <w:p w:rsidR="00790B0D" w:rsidRPr="00F76209" w:rsidRDefault="00790B0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</w:tcPr>
          <w:p w:rsidR="00790B0D" w:rsidRPr="00F76209" w:rsidRDefault="00790B0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color w:val="000000"/>
                <w:sz w:val="24"/>
                <w:szCs w:val="24"/>
                <w:lang w:eastAsia="en-US"/>
              </w:rPr>
              <w:t>Текущие оценки знаний (по 100-бальной системе), тестирование, доклады, контрольные работы, эссе, рефераты, презентации</w:t>
            </w:r>
          </w:p>
        </w:tc>
      </w:tr>
      <w:tr w:rsidR="00790B0D" w:rsidRPr="00F76209" w:rsidTr="00CB63E2">
        <w:tc>
          <w:tcPr>
            <w:tcW w:w="3227" w:type="dxa"/>
          </w:tcPr>
          <w:p w:rsidR="00790B0D" w:rsidRPr="00F76209" w:rsidRDefault="00790B0D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знаний:</w:t>
            </w:r>
          </w:p>
        </w:tc>
        <w:tc>
          <w:tcPr>
            <w:tcW w:w="6344" w:type="dxa"/>
            <w:vAlign w:val="center"/>
          </w:tcPr>
          <w:p w:rsidR="00790B0D" w:rsidRPr="00F76209" w:rsidRDefault="00790B0D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6209">
              <w:rPr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</w:tbl>
    <w:p w:rsidR="0087284F" w:rsidRDefault="002764D4"/>
    <w:sectPr w:rsidR="0087284F" w:rsidSect="00E5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9EB"/>
    <w:multiLevelType w:val="hybridMultilevel"/>
    <w:tmpl w:val="F41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9F75B6"/>
    <w:multiLevelType w:val="hybridMultilevel"/>
    <w:tmpl w:val="25A0D344"/>
    <w:lvl w:ilvl="0" w:tplc="44D86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D6026C"/>
    <w:rsid w:val="000C4AE7"/>
    <w:rsid w:val="002764D4"/>
    <w:rsid w:val="005D0038"/>
    <w:rsid w:val="00790B0D"/>
    <w:rsid w:val="008A460B"/>
    <w:rsid w:val="00A04F3B"/>
    <w:rsid w:val="00A27BD4"/>
    <w:rsid w:val="00D6026C"/>
    <w:rsid w:val="00E5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0B0D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F3B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90B0D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04F3B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4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0B0D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F3B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90B0D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04F3B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4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6</cp:revision>
  <cp:lastPrinted>2016-10-04T19:12:00Z</cp:lastPrinted>
  <dcterms:created xsi:type="dcterms:W3CDTF">2016-10-02T18:17:00Z</dcterms:created>
  <dcterms:modified xsi:type="dcterms:W3CDTF">2017-10-10T05:15:00Z</dcterms:modified>
</cp:coreProperties>
</file>